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5580"/>
        <w:gridCol w:w="1885"/>
      </w:tblGrid>
      <w:tr w:rsidR="00DA426B" w14:paraId="1B7D31A5" w14:textId="77777777" w:rsidTr="004B5E7D">
        <w:tc>
          <w:tcPr>
            <w:tcW w:w="1885" w:type="dxa"/>
            <w:vMerge w:val="restart"/>
          </w:tcPr>
          <w:p w14:paraId="26DB8526" w14:textId="1BC8007F" w:rsidR="00DA426B" w:rsidRPr="00DA426B" w:rsidRDefault="00DA426B">
            <w:pPr>
              <w:rPr>
                <w:sz w:val="36"/>
                <w:szCs w:val="36"/>
              </w:rPr>
            </w:pPr>
            <w:r>
              <w:rPr>
                <w:noProof/>
              </w:rPr>
              <w:drawing>
                <wp:anchor distT="0" distB="0" distL="114300" distR="114300" simplePos="0" relativeHeight="251659264" behindDoc="0" locked="0" layoutInCell="1" allowOverlap="1" wp14:anchorId="62C7BBE9" wp14:editId="2380C731">
                  <wp:simplePos x="0" y="0"/>
                  <wp:positionH relativeFrom="column">
                    <wp:posOffset>-6350</wp:posOffset>
                  </wp:positionH>
                  <wp:positionV relativeFrom="paragraph">
                    <wp:posOffset>7620</wp:posOffset>
                  </wp:positionV>
                  <wp:extent cx="1066800" cy="11137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1113790"/>
                          </a:xfrm>
                          <a:prstGeom prst="rect">
                            <a:avLst/>
                          </a:prstGeom>
                        </pic:spPr>
                      </pic:pic>
                    </a:graphicData>
                  </a:graphic>
                  <wp14:sizeRelH relativeFrom="page">
                    <wp14:pctWidth>0</wp14:pctWidth>
                  </wp14:sizeRelH>
                  <wp14:sizeRelV relativeFrom="page">
                    <wp14:pctHeight>0</wp14:pctHeight>
                  </wp14:sizeRelV>
                </wp:anchor>
              </w:drawing>
            </w:r>
          </w:p>
        </w:tc>
        <w:tc>
          <w:tcPr>
            <w:tcW w:w="5580" w:type="dxa"/>
          </w:tcPr>
          <w:p w14:paraId="4E8FBB9A" w14:textId="430CECBC" w:rsidR="00DA426B" w:rsidRPr="0080265F" w:rsidRDefault="00DA426B" w:rsidP="00DA426B">
            <w:pPr>
              <w:jc w:val="center"/>
              <w:rPr>
                <w:rFonts w:ascii="Arial" w:hAnsi="Arial" w:cs="Arial"/>
                <w:b/>
                <w:bCs/>
                <w:sz w:val="40"/>
                <w:szCs w:val="40"/>
              </w:rPr>
            </w:pPr>
          </w:p>
        </w:tc>
        <w:tc>
          <w:tcPr>
            <w:tcW w:w="1885" w:type="dxa"/>
            <w:vMerge w:val="restart"/>
          </w:tcPr>
          <w:p w14:paraId="7B1CD0A5" w14:textId="1AA7EB33" w:rsidR="00DA426B" w:rsidRPr="00DA426B" w:rsidRDefault="00DA426B">
            <w:pPr>
              <w:rPr>
                <w:sz w:val="36"/>
                <w:szCs w:val="36"/>
              </w:rPr>
            </w:pPr>
            <w:r>
              <w:rPr>
                <w:noProof/>
              </w:rPr>
              <w:drawing>
                <wp:anchor distT="0" distB="0" distL="114300" distR="114300" simplePos="0" relativeHeight="251661312" behindDoc="0" locked="0" layoutInCell="1" allowOverlap="1" wp14:anchorId="36F6B7FB" wp14:editId="31FCDCDB">
                  <wp:simplePos x="0" y="0"/>
                  <wp:positionH relativeFrom="column">
                    <wp:posOffset>-3175</wp:posOffset>
                  </wp:positionH>
                  <wp:positionV relativeFrom="paragraph">
                    <wp:posOffset>7620</wp:posOffset>
                  </wp:positionV>
                  <wp:extent cx="1047115" cy="1114425"/>
                  <wp:effectExtent l="0" t="0" r="63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115" cy="1114425"/>
                          </a:xfrm>
                          <a:prstGeom prst="rect">
                            <a:avLst/>
                          </a:prstGeom>
                        </pic:spPr>
                      </pic:pic>
                    </a:graphicData>
                  </a:graphic>
                  <wp14:sizeRelH relativeFrom="page">
                    <wp14:pctWidth>0</wp14:pctWidth>
                  </wp14:sizeRelH>
                  <wp14:sizeRelV relativeFrom="page">
                    <wp14:pctHeight>0</wp14:pctHeight>
                  </wp14:sizeRelV>
                </wp:anchor>
              </w:drawing>
            </w:r>
          </w:p>
        </w:tc>
      </w:tr>
      <w:tr w:rsidR="00DA426B" w14:paraId="521FA03E" w14:textId="77777777" w:rsidTr="004B5E7D">
        <w:tc>
          <w:tcPr>
            <w:tcW w:w="1885" w:type="dxa"/>
            <w:vMerge/>
          </w:tcPr>
          <w:p w14:paraId="2CE64967" w14:textId="77777777" w:rsidR="00DA426B" w:rsidRPr="00DA426B" w:rsidRDefault="00DA426B">
            <w:pPr>
              <w:rPr>
                <w:sz w:val="36"/>
                <w:szCs w:val="36"/>
              </w:rPr>
            </w:pPr>
          </w:p>
        </w:tc>
        <w:tc>
          <w:tcPr>
            <w:tcW w:w="5580" w:type="dxa"/>
          </w:tcPr>
          <w:p w14:paraId="199AD2AE" w14:textId="61E2D1B8" w:rsidR="00DA426B" w:rsidRPr="0080265F" w:rsidRDefault="00DA426B" w:rsidP="00DA426B">
            <w:pPr>
              <w:jc w:val="center"/>
              <w:rPr>
                <w:rFonts w:ascii="Arial" w:hAnsi="Arial" w:cs="Arial"/>
                <w:sz w:val="40"/>
                <w:szCs w:val="40"/>
              </w:rPr>
            </w:pPr>
          </w:p>
        </w:tc>
        <w:tc>
          <w:tcPr>
            <w:tcW w:w="1885" w:type="dxa"/>
            <w:vMerge/>
          </w:tcPr>
          <w:p w14:paraId="63912404" w14:textId="77777777" w:rsidR="00DA426B" w:rsidRPr="00DA426B" w:rsidRDefault="00DA426B">
            <w:pPr>
              <w:rPr>
                <w:sz w:val="36"/>
                <w:szCs w:val="36"/>
              </w:rPr>
            </w:pPr>
          </w:p>
        </w:tc>
      </w:tr>
      <w:tr w:rsidR="00DA426B" w14:paraId="119915E2" w14:textId="77777777" w:rsidTr="004B5E7D">
        <w:tc>
          <w:tcPr>
            <w:tcW w:w="1885" w:type="dxa"/>
            <w:vMerge/>
          </w:tcPr>
          <w:p w14:paraId="22534EDB" w14:textId="77777777" w:rsidR="00DA426B" w:rsidRPr="00DA426B" w:rsidRDefault="00DA426B">
            <w:pPr>
              <w:rPr>
                <w:sz w:val="36"/>
                <w:szCs w:val="36"/>
              </w:rPr>
            </w:pPr>
          </w:p>
        </w:tc>
        <w:tc>
          <w:tcPr>
            <w:tcW w:w="5580" w:type="dxa"/>
          </w:tcPr>
          <w:p w14:paraId="471FDF06" w14:textId="77777777" w:rsidR="00965375" w:rsidRPr="00FC3735" w:rsidRDefault="00965375" w:rsidP="00965375">
            <w:pPr>
              <w:autoSpaceDE w:val="0"/>
              <w:autoSpaceDN w:val="0"/>
              <w:spacing w:line="276" w:lineRule="auto"/>
              <w:jc w:val="center"/>
              <w:rPr>
                <w:rFonts w:ascii="Arial" w:hAnsi="Arial" w:cs="Arial"/>
                <w:b/>
                <w:bCs/>
              </w:rPr>
            </w:pPr>
            <w:r w:rsidRPr="00FC3735">
              <w:rPr>
                <w:rFonts w:ascii="Arial" w:hAnsi="Arial" w:cs="Arial"/>
                <w:b/>
                <w:bCs/>
              </w:rPr>
              <w:t>DUPONT POLICE DEPARTMENT</w:t>
            </w:r>
          </w:p>
          <w:p w14:paraId="7104E359" w14:textId="3190FB75" w:rsidR="00DA426B" w:rsidRPr="00EA017F" w:rsidRDefault="00965375" w:rsidP="00EA017F">
            <w:pPr>
              <w:autoSpaceDE w:val="0"/>
              <w:autoSpaceDN w:val="0"/>
              <w:spacing w:line="276" w:lineRule="auto"/>
              <w:jc w:val="center"/>
              <w:rPr>
                <w:rFonts w:ascii="Arial" w:hAnsi="Arial" w:cs="Arial"/>
                <w:b/>
                <w:bCs/>
              </w:rPr>
            </w:pPr>
            <w:r w:rsidRPr="00FC3735">
              <w:rPr>
                <w:rFonts w:ascii="Arial" w:hAnsi="Arial" w:cs="Arial"/>
                <w:b/>
                <w:bCs/>
              </w:rPr>
              <w:t>WEEKLY REPORT</w:t>
            </w:r>
          </w:p>
        </w:tc>
        <w:tc>
          <w:tcPr>
            <w:tcW w:w="1885" w:type="dxa"/>
            <w:vMerge/>
          </w:tcPr>
          <w:p w14:paraId="6392CB96" w14:textId="77777777" w:rsidR="00DA426B" w:rsidRPr="00DA426B" w:rsidRDefault="00DA426B">
            <w:pPr>
              <w:rPr>
                <w:sz w:val="36"/>
                <w:szCs w:val="36"/>
              </w:rPr>
            </w:pPr>
          </w:p>
        </w:tc>
      </w:tr>
      <w:tr w:rsidR="00DA426B" w14:paraId="0390E4A4" w14:textId="77777777" w:rsidTr="004B5E7D">
        <w:tc>
          <w:tcPr>
            <w:tcW w:w="1885" w:type="dxa"/>
            <w:vMerge/>
          </w:tcPr>
          <w:p w14:paraId="38E93128" w14:textId="77777777" w:rsidR="00DA426B" w:rsidRPr="00DA426B" w:rsidRDefault="00DA426B">
            <w:pPr>
              <w:rPr>
                <w:sz w:val="36"/>
                <w:szCs w:val="36"/>
              </w:rPr>
            </w:pPr>
          </w:p>
        </w:tc>
        <w:tc>
          <w:tcPr>
            <w:tcW w:w="5580" w:type="dxa"/>
          </w:tcPr>
          <w:p w14:paraId="650F8BE5" w14:textId="26CDFAAF" w:rsidR="006C6B3A" w:rsidRPr="006C6B3A" w:rsidRDefault="006C6B3A" w:rsidP="00F01C43">
            <w:pPr>
              <w:jc w:val="center"/>
              <w:rPr>
                <w:rFonts w:ascii="Arial" w:hAnsi="Arial" w:cs="Arial"/>
                <w:b/>
                <w:sz w:val="36"/>
                <w:szCs w:val="36"/>
              </w:rPr>
            </w:pPr>
          </w:p>
        </w:tc>
        <w:tc>
          <w:tcPr>
            <w:tcW w:w="1885" w:type="dxa"/>
            <w:vMerge/>
          </w:tcPr>
          <w:p w14:paraId="2076AB28" w14:textId="77777777" w:rsidR="00DA426B" w:rsidRPr="00DA426B" w:rsidRDefault="00DA426B">
            <w:pPr>
              <w:rPr>
                <w:sz w:val="36"/>
                <w:szCs w:val="36"/>
              </w:rPr>
            </w:pPr>
          </w:p>
        </w:tc>
      </w:tr>
    </w:tbl>
    <w:p w14:paraId="08B28091" w14:textId="7AFE7FD4" w:rsidR="006C6B3A" w:rsidRPr="006C6B3A" w:rsidRDefault="006C6B3A" w:rsidP="006C6B3A">
      <w:pPr>
        <w:autoSpaceDE w:val="0"/>
        <w:autoSpaceDN w:val="0"/>
        <w:spacing w:line="276" w:lineRule="auto"/>
        <w:jc w:val="center"/>
        <w:rPr>
          <w:rFonts w:cstheme="minorHAnsi"/>
          <w:b/>
          <w:bCs/>
          <w:color w:val="FF0000"/>
          <w:sz w:val="32"/>
          <w:szCs w:val="32"/>
        </w:rPr>
      </w:pPr>
      <w:r w:rsidRPr="006C6B3A">
        <w:rPr>
          <w:rFonts w:cstheme="minorHAnsi"/>
          <w:b/>
          <w:bCs/>
          <w:color w:val="FF0000"/>
          <w:sz w:val="32"/>
          <w:szCs w:val="32"/>
        </w:rPr>
        <w:t xml:space="preserve">Total Calls for Service </w:t>
      </w:r>
      <w:r w:rsidR="00A70675">
        <w:rPr>
          <w:rFonts w:cstheme="minorHAnsi"/>
          <w:b/>
          <w:bCs/>
          <w:color w:val="FF0000"/>
          <w:sz w:val="32"/>
          <w:szCs w:val="32"/>
        </w:rPr>
        <w:t>12/</w:t>
      </w:r>
      <w:r w:rsidR="00D3585A">
        <w:rPr>
          <w:rFonts w:cstheme="minorHAnsi"/>
          <w:b/>
          <w:bCs/>
          <w:color w:val="FF0000"/>
          <w:sz w:val="32"/>
          <w:szCs w:val="32"/>
        </w:rPr>
        <w:t>13</w:t>
      </w:r>
      <w:r w:rsidRPr="006C6B3A">
        <w:rPr>
          <w:rFonts w:cstheme="minorHAnsi"/>
          <w:b/>
          <w:bCs/>
          <w:color w:val="FF0000"/>
          <w:sz w:val="32"/>
          <w:szCs w:val="32"/>
        </w:rPr>
        <w:t xml:space="preserve">/21 – </w:t>
      </w:r>
      <w:r w:rsidR="00BB4266">
        <w:rPr>
          <w:rFonts w:cstheme="minorHAnsi"/>
          <w:b/>
          <w:bCs/>
          <w:color w:val="FF0000"/>
          <w:sz w:val="32"/>
          <w:szCs w:val="32"/>
        </w:rPr>
        <w:t>12/</w:t>
      </w:r>
      <w:r w:rsidR="00D3585A">
        <w:rPr>
          <w:rFonts w:cstheme="minorHAnsi"/>
          <w:b/>
          <w:bCs/>
          <w:color w:val="FF0000"/>
          <w:sz w:val="32"/>
          <w:szCs w:val="32"/>
        </w:rPr>
        <w:t>19</w:t>
      </w:r>
      <w:r w:rsidRPr="006C6B3A">
        <w:rPr>
          <w:rFonts w:cstheme="minorHAnsi"/>
          <w:b/>
          <w:bCs/>
          <w:color w:val="FF0000"/>
          <w:sz w:val="32"/>
          <w:szCs w:val="32"/>
        </w:rPr>
        <w:t>/21:</w:t>
      </w:r>
      <w:r w:rsidR="00391E96">
        <w:rPr>
          <w:rFonts w:cstheme="minorHAnsi"/>
          <w:b/>
          <w:bCs/>
          <w:color w:val="FF0000"/>
          <w:sz w:val="32"/>
          <w:szCs w:val="32"/>
        </w:rPr>
        <w:t xml:space="preserve">  </w:t>
      </w:r>
      <w:r w:rsidR="007D06F3">
        <w:rPr>
          <w:rFonts w:cstheme="minorHAnsi"/>
          <w:b/>
          <w:bCs/>
          <w:color w:val="FF0000"/>
          <w:sz w:val="32"/>
          <w:szCs w:val="32"/>
        </w:rPr>
        <w:t>2</w:t>
      </w:r>
      <w:r w:rsidR="006506B7">
        <w:rPr>
          <w:rFonts w:cstheme="minorHAnsi"/>
          <w:b/>
          <w:bCs/>
          <w:color w:val="FF0000"/>
          <w:sz w:val="32"/>
          <w:szCs w:val="32"/>
        </w:rPr>
        <w:t>00</w:t>
      </w:r>
    </w:p>
    <w:p w14:paraId="42FAF02D" w14:textId="0246F719" w:rsidR="006C6B3A" w:rsidRPr="006C6B3A" w:rsidRDefault="006C6B3A" w:rsidP="006C6B3A">
      <w:pPr>
        <w:spacing w:after="0" w:line="240" w:lineRule="auto"/>
        <w:jc w:val="center"/>
        <w:rPr>
          <w:rFonts w:cstheme="minorHAnsi"/>
          <w:b/>
          <w:bCs/>
          <w:i/>
          <w:color w:val="1F3864" w:themeColor="accent1" w:themeShade="80"/>
          <w:sz w:val="32"/>
          <w:szCs w:val="32"/>
        </w:rPr>
      </w:pPr>
      <w:r w:rsidRPr="006C6B3A">
        <w:rPr>
          <w:rFonts w:cstheme="minorHAnsi"/>
          <w:b/>
          <w:bCs/>
          <w:i/>
          <w:color w:val="1F3864" w:themeColor="accent1" w:themeShade="80"/>
          <w:sz w:val="32"/>
          <w:szCs w:val="32"/>
        </w:rPr>
        <w:t xml:space="preserve">Average:  </w:t>
      </w:r>
      <w:r w:rsidR="006B37E1">
        <w:rPr>
          <w:rFonts w:cstheme="minorHAnsi"/>
          <w:b/>
          <w:bCs/>
          <w:i/>
          <w:color w:val="1F3864" w:themeColor="accent1" w:themeShade="80"/>
          <w:sz w:val="32"/>
          <w:szCs w:val="32"/>
        </w:rPr>
        <w:t xml:space="preserve"> </w:t>
      </w:r>
      <w:r w:rsidR="006506B7">
        <w:rPr>
          <w:rFonts w:cstheme="minorHAnsi"/>
          <w:b/>
          <w:bCs/>
          <w:i/>
          <w:color w:val="1F3864" w:themeColor="accent1" w:themeShade="80"/>
          <w:sz w:val="32"/>
          <w:szCs w:val="32"/>
        </w:rPr>
        <w:t>28.5</w:t>
      </w:r>
      <w:r w:rsidR="00AB17D9">
        <w:rPr>
          <w:rFonts w:cstheme="minorHAnsi"/>
          <w:b/>
          <w:bCs/>
          <w:i/>
          <w:color w:val="1F3864" w:themeColor="accent1" w:themeShade="80"/>
          <w:sz w:val="32"/>
          <w:szCs w:val="32"/>
        </w:rPr>
        <w:t>7</w:t>
      </w:r>
      <w:r w:rsidR="009D43AF">
        <w:rPr>
          <w:rFonts w:cstheme="minorHAnsi"/>
          <w:b/>
          <w:bCs/>
          <w:i/>
          <w:color w:val="1F3864" w:themeColor="accent1" w:themeShade="80"/>
          <w:sz w:val="32"/>
          <w:szCs w:val="32"/>
        </w:rPr>
        <w:t xml:space="preserve"> </w:t>
      </w:r>
      <w:r w:rsidRPr="006C6B3A">
        <w:rPr>
          <w:rFonts w:cstheme="minorHAnsi"/>
          <w:b/>
          <w:bCs/>
          <w:i/>
          <w:color w:val="1F3864" w:themeColor="accent1" w:themeShade="80"/>
          <w:sz w:val="32"/>
          <w:szCs w:val="32"/>
        </w:rPr>
        <w:t>calls per day</w:t>
      </w:r>
    </w:p>
    <w:p w14:paraId="2FDCBC59" w14:textId="77777777" w:rsidR="006C6B3A" w:rsidRDefault="006C6B3A" w:rsidP="006C6B3A">
      <w:pPr>
        <w:spacing w:after="0" w:line="240" w:lineRule="auto"/>
        <w:rPr>
          <w:rFonts w:cstheme="minorHAnsi"/>
          <w:b/>
          <w:bCs/>
          <w:i/>
          <w:color w:val="1F3864" w:themeColor="accent1" w:themeShade="80"/>
          <w:sz w:val="36"/>
          <w:szCs w:val="3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750"/>
      </w:tblGrid>
      <w:tr w:rsidR="00F12288" w:rsidRPr="006C6B3A" w14:paraId="24D581EA" w14:textId="77777777" w:rsidTr="00B53115">
        <w:trPr>
          <w:jc w:val="center"/>
        </w:trPr>
        <w:tc>
          <w:tcPr>
            <w:tcW w:w="3600" w:type="dxa"/>
            <w:vMerge w:val="restart"/>
          </w:tcPr>
          <w:p w14:paraId="42327F8B" w14:textId="77777777" w:rsidR="00F12288" w:rsidRPr="006C6B3A" w:rsidRDefault="00F12288" w:rsidP="008B1BD4">
            <w:pPr>
              <w:rPr>
                <w:rFonts w:eastAsia="Times New Roman" w:cstheme="minorHAnsi"/>
                <w:b/>
              </w:rPr>
            </w:pPr>
            <w:r w:rsidRPr="006C6B3A">
              <w:rPr>
                <w:rFonts w:eastAsia="Times New Roman" w:cstheme="minorHAnsi"/>
                <w:b/>
                <w:u w:val="single"/>
              </w:rPr>
              <w:t>EMERGENCY &amp; PATROL INCIDENTS</w:t>
            </w:r>
            <w:r w:rsidRPr="006C6B3A">
              <w:rPr>
                <w:rFonts w:eastAsia="Times New Roman" w:cstheme="minorHAnsi"/>
                <w:b/>
              </w:rPr>
              <w:t>:</w:t>
            </w:r>
          </w:p>
          <w:p w14:paraId="14AB78A8" w14:textId="57CFDBFC" w:rsidR="00F12288" w:rsidRDefault="0067116A" w:rsidP="00273338">
            <w:pPr>
              <w:pStyle w:val="ListParagraph"/>
              <w:numPr>
                <w:ilvl w:val="0"/>
                <w:numId w:val="2"/>
              </w:numPr>
              <w:rPr>
                <w:rFonts w:eastAsia="Times New Roman" w:cstheme="minorHAnsi"/>
                <w:bCs/>
              </w:rPr>
            </w:pPr>
            <w:r>
              <w:rPr>
                <w:rFonts w:eastAsia="Times New Roman" w:cstheme="minorHAnsi"/>
                <w:bCs/>
              </w:rPr>
              <w:t>9</w:t>
            </w:r>
            <w:r w:rsidR="00AB17D9">
              <w:rPr>
                <w:rFonts w:eastAsia="Times New Roman" w:cstheme="minorHAnsi"/>
                <w:bCs/>
              </w:rPr>
              <w:t>2</w:t>
            </w:r>
            <w:r w:rsidR="00F12288">
              <w:rPr>
                <w:rFonts w:eastAsia="Times New Roman" w:cstheme="minorHAnsi"/>
                <w:bCs/>
              </w:rPr>
              <w:t xml:space="preserve"> Security Checks</w:t>
            </w:r>
          </w:p>
          <w:p w14:paraId="5A5C01BB" w14:textId="4934DFB7" w:rsidR="00F12288" w:rsidRDefault="00A1692E" w:rsidP="000710ED">
            <w:pPr>
              <w:pStyle w:val="ListParagraph"/>
              <w:numPr>
                <w:ilvl w:val="0"/>
                <w:numId w:val="2"/>
              </w:numPr>
              <w:rPr>
                <w:rFonts w:eastAsia="Times New Roman" w:cstheme="minorHAnsi"/>
                <w:bCs/>
              </w:rPr>
            </w:pPr>
            <w:r>
              <w:rPr>
                <w:rFonts w:eastAsia="Times New Roman" w:cstheme="minorHAnsi"/>
                <w:bCs/>
              </w:rPr>
              <w:t xml:space="preserve">05 </w:t>
            </w:r>
            <w:r w:rsidR="00F12288">
              <w:rPr>
                <w:rFonts w:eastAsia="Times New Roman" w:cstheme="minorHAnsi"/>
                <w:bCs/>
              </w:rPr>
              <w:t>Agency Assists</w:t>
            </w:r>
          </w:p>
          <w:p w14:paraId="1E84F652" w14:textId="007F6DC8" w:rsidR="00F12288" w:rsidRDefault="00F12288" w:rsidP="00A5059A">
            <w:pPr>
              <w:pStyle w:val="ListParagraph"/>
              <w:numPr>
                <w:ilvl w:val="0"/>
                <w:numId w:val="2"/>
              </w:numPr>
              <w:rPr>
                <w:rFonts w:eastAsia="Times New Roman" w:cstheme="minorHAnsi"/>
                <w:bCs/>
              </w:rPr>
            </w:pPr>
            <w:r>
              <w:rPr>
                <w:rFonts w:eastAsia="Times New Roman" w:cstheme="minorHAnsi"/>
                <w:bCs/>
              </w:rPr>
              <w:t>0</w:t>
            </w:r>
            <w:r w:rsidR="0067116A">
              <w:rPr>
                <w:rFonts w:eastAsia="Times New Roman" w:cstheme="minorHAnsi"/>
                <w:bCs/>
              </w:rPr>
              <w:t>3</w:t>
            </w:r>
            <w:r>
              <w:rPr>
                <w:rFonts w:eastAsia="Times New Roman" w:cstheme="minorHAnsi"/>
                <w:bCs/>
              </w:rPr>
              <w:t xml:space="preserve"> Wellness Checks</w:t>
            </w:r>
          </w:p>
          <w:p w14:paraId="43AF4D01" w14:textId="7DF4D946" w:rsidR="00F12288" w:rsidRDefault="00F12288" w:rsidP="00A5059A">
            <w:pPr>
              <w:pStyle w:val="ListParagraph"/>
              <w:numPr>
                <w:ilvl w:val="0"/>
                <w:numId w:val="2"/>
              </w:numPr>
              <w:rPr>
                <w:rFonts w:eastAsia="Times New Roman" w:cstheme="minorHAnsi"/>
                <w:bCs/>
              </w:rPr>
            </w:pPr>
            <w:r>
              <w:rPr>
                <w:rFonts w:eastAsia="Times New Roman" w:cstheme="minorHAnsi"/>
                <w:bCs/>
              </w:rPr>
              <w:t>0</w:t>
            </w:r>
            <w:r w:rsidR="00AB17D9">
              <w:rPr>
                <w:rFonts w:eastAsia="Times New Roman" w:cstheme="minorHAnsi"/>
                <w:bCs/>
              </w:rPr>
              <w:t>3</w:t>
            </w:r>
            <w:r>
              <w:rPr>
                <w:rFonts w:eastAsia="Times New Roman" w:cstheme="minorHAnsi"/>
                <w:bCs/>
              </w:rPr>
              <w:t xml:space="preserve"> Motor Vehicle Collision</w:t>
            </w:r>
          </w:p>
          <w:p w14:paraId="052DDC67" w14:textId="560B658F" w:rsidR="00F12288" w:rsidRPr="000527A8" w:rsidRDefault="00AB17D9" w:rsidP="00AB17D9">
            <w:pPr>
              <w:pStyle w:val="ListParagraph"/>
              <w:numPr>
                <w:ilvl w:val="0"/>
                <w:numId w:val="2"/>
              </w:numPr>
              <w:rPr>
                <w:rFonts w:eastAsia="Times New Roman" w:cstheme="minorHAnsi"/>
                <w:bCs/>
              </w:rPr>
            </w:pPr>
            <w:r>
              <w:rPr>
                <w:rFonts w:eastAsia="Times New Roman" w:cstheme="minorHAnsi"/>
                <w:bCs/>
              </w:rPr>
              <w:t xml:space="preserve">01 Stolen Vehicle </w:t>
            </w:r>
            <w:r w:rsidR="00A1692E">
              <w:rPr>
                <w:rFonts w:eastAsia="Times New Roman" w:cstheme="minorHAnsi"/>
                <w:bCs/>
              </w:rPr>
              <w:t>Recovery</w:t>
            </w:r>
          </w:p>
        </w:tc>
        <w:tc>
          <w:tcPr>
            <w:tcW w:w="5750" w:type="dxa"/>
          </w:tcPr>
          <w:p w14:paraId="1A6E01AF" w14:textId="36094035" w:rsidR="00F12288" w:rsidRPr="00563DF5" w:rsidRDefault="00F12288" w:rsidP="00716FD6">
            <w:pPr>
              <w:rPr>
                <w:rFonts w:eastAsia="Times New Roman" w:cstheme="minorHAnsi"/>
                <w:b/>
              </w:rPr>
            </w:pPr>
            <w:r w:rsidRPr="00563DF5">
              <w:rPr>
                <w:rFonts w:eastAsia="Times New Roman" w:cstheme="minorHAnsi"/>
                <w:b/>
                <w:u w:val="single"/>
              </w:rPr>
              <w:t>CRIMES</w:t>
            </w:r>
            <w:r>
              <w:rPr>
                <w:rFonts w:eastAsia="Times New Roman" w:cstheme="minorHAnsi"/>
                <w:b/>
                <w:u w:val="single"/>
              </w:rPr>
              <w:t xml:space="preserve"> AGAINST PERSONS</w:t>
            </w:r>
            <w:r w:rsidRPr="00563DF5">
              <w:rPr>
                <w:rFonts w:eastAsia="Times New Roman" w:cstheme="minorHAnsi"/>
                <w:b/>
              </w:rPr>
              <w:t>:</w:t>
            </w:r>
          </w:p>
          <w:p w14:paraId="7C716250" w14:textId="484BE4EA" w:rsidR="00F12288" w:rsidRPr="00563DF5" w:rsidRDefault="00F12288" w:rsidP="007E3FF6">
            <w:pPr>
              <w:pStyle w:val="ListParagraph"/>
              <w:numPr>
                <w:ilvl w:val="0"/>
                <w:numId w:val="2"/>
              </w:numPr>
              <w:rPr>
                <w:rFonts w:eastAsia="Times New Roman" w:cstheme="minorHAnsi"/>
                <w:bCs/>
              </w:rPr>
            </w:pPr>
            <w:r>
              <w:rPr>
                <w:rFonts w:eastAsia="Times New Roman" w:cstheme="minorHAnsi"/>
                <w:bCs/>
              </w:rPr>
              <w:t xml:space="preserve">02 Domestic Violence </w:t>
            </w:r>
          </w:p>
        </w:tc>
      </w:tr>
      <w:tr w:rsidR="00F12288" w:rsidRPr="006C6B3A" w14:paraId="209CA7AE" w14:textId="77777777" w:rsidTr="00B53115">
        <w:trPr>
          <w:jc w:val="center"/>
        </w:trPr>
        <w:tc>
          <w:tcPr>
            <w:tcW w:w="3600" w:type="dxa"/>
            <w:vMerge/>
          </w:tcPr>
          <w:p w14:paraId="2DE5A262" w14:textId="77777777" w:rsidR="00F12288" w:rsidRPr="006C6B3A" w:rsidRDefault="00F12288" w:rsidP="008B1BD4">
            <w:pPr>
              <w:rPr>
                <w:rFonts w:cstheme="minorHAnsi"/>
                <w:b/>
                <w:bCs/>
                <w:i/>
                <w:color w:val="1F3864" w:themeColor="accent1" w:themeShade="80"/>
              </w:rPr>
            </w:pPr>
          </w:p>
        </w:tc>
        <w:tc>
          <w:tcPr>
            <w:tcW w:w="5750" w:type="dxa"/>
          </w:tcPr>
          <w:p w14:paraId="1355FB9C" w14:textId="17F04780" w:rsidR="00F12288" w:rsidRPr="00563DF5" w:rsidRDefault="00C14253" w:rsidP="00E4612A">
            <w:pPr>
              <w:rPr>
                <w:rFonts w:eastAsia="Times New Roman" w:cstheme="minorHAnsi"/>
                <w:b/>
              </w:rPr>
            </w:pPr>
            <w:r>
              <w:rPr>
                <w:rFonts w:eastAsia="Times New Roman" w:cstheme="minorHAnsi"/>
                <w:b/>
                <w:u w:val="single"/>
              </w:rPr>
              <w:t>PROPERTY &amp; OTHER</w:t>
            </w:r>
            <w:r w:rsidR="00F12288" w:rsidRPr="00563DF5">
              <w:rPr>
                <w:rFonts w:eastAsia="Times New Roman" w:cstheme="minorHAnsi"/>
                <w:b/>
                <w:u w:val="single"/>
              </w:rPr>
              <w:t xml:space="preserve"> CRIMES</w:t>
            </w:r>
            <w:r w:rsidR="00F12288" w:rsidRPr="00563DF5">
              <w:rPr>
                <w:rFonts w:eastAsia="Times New Roman" w:cstheme="minorHAnsi"/>
                <w:b/>
              </w:rPr>
              <w:t>:</w:t>
            </w:r>
          </w:p>
          <w:p w14:paraId="7B381BDA" w14:textId="7D9DFA64" w:rsidR="00F12288" w:rsidRDefault="00F12288" w:rsidP="00D51B10">
            <w:pPr>
              <w:pStyle w:val="ListParagraph"/>
              <w:numPr>
                <w:ilvl w:val="0"/>
                <w:numId w:val="1"/>
              </w:numPr>
              <w:rPr>
                <w:rFonts w:eastAsia="Times New Roman" w:cstheme="minorHAnsi"/>
                <w:bCs/>
              </w:rPr>
            </w:pPr>
            <w:r>
              <w:rPr>
                <w:rFonts w:eastAsia="Times New Roman" w:cstheme="minorHAnsi"/>
                <w:bCs/>
              </w:rPr>
              <w:t>0</w:t>
            </w:r>
            <w:r w:rsidR="00AB17D9">
              <w:rPr>
                <w:rFonts w:eastAsia="Times New Roman" w:cstheme="minorHAnsi"/>
                <w:bCs/>
              </w:rPr>
              <w:t>1</w:t>
            </w:r>
            <w:r>
              <w:rPr>
                <w:rFonts w:eastAsia="Times New Roman" w:cstheme="minorHAnsi"/>
                <w:bCs/>
              </w:rPr>
              <w:t xml:space="preserve"> Vehicle Prowl</w:t>
            </w:r>
          </w:p>
          <w:p w14:paraId="68996AE2" w14:textId="674F29C5" w:rsidR="003C1917" w:rsidRDefault="003C1917" w:rsidP="00D51B10">
            <w:pPr>
              <w:pStyle w:val="ListParagraph"/>
              <w:numPr>
                <w:ilvl w:val="0"/>
                <w:numId w:val="1"/>
              </w:numPr>
              <w:rPr>
                <w:rFonts w:eastAsia="Times New Roman" w:cstheme="minorHAnsi"/>
                <w:bCs/>
              </w:rPr>
            </w:pPr>
            <w:r>
              <w:rPr>
                <w:rFonts w:eastAsia="Times New Roman" w:cstheme="minorHAnsi"/>
                <w:bCs/>
              </w:rPr>
              <w:t>01 Trespass</w:t>
            </w:r>
          </w:p>
          <w:p w14:paraId="7AD6B97C" w14:textId="77777777" w:rsidR="00F12288" w:rsidRDefault="0067116A" w:rsidP="00D51B10">
            <w:pPr>
              <w:pStyle w:val="ListParagraph"/>
              <w:numPr>
                <w:ilvl w:val="0"/>
                <w:numId w:val="1"/>
              </w:numPr>
              <w:rPr>
                <w:rFonts w:eastAsia="Times New Roman" w:cstheme="minorHAnsi"/>
                <w:bCs/>
              </w:rPr>
            </w:pPr>
            <w:r>
              <w:rPr>
                <w:rFonts w:eastAsia="Times New Roman" w:cstheme="minorHAnsi"/>
                <w:bCs/>
              </w:rPr>
              <w:t xml:space="preserve">01 Possession of Stolen </w:t>
            </w:r>
            <w:r w:rsidR="00AB17D9">
              <w:rPr>
                <w:rFonts w:eastAsia="Times New Roman" w:cstheme="minorHAnsi"/>
                <w:bCs/>
              </w:rPr>
              <w:t>Vehicle</w:t>
            </w:r>
          </w:p>
          <w:p w14:paraId="59D0215C" w14:textId="153418DF" w:rsidR="00104F51" w:rsidRPr="00D51B10" w:rsidRDefault="00104F51" w:rsidP="00D51B10">
            <w:pPr>
              <w:pStyle w:val="ListParagraph"/>
              <w:numPr>
                <w:ilvl w:val="0"/>
                <w:numId w:val="1"/>
              </w:numPr>
              <w:rPr>
                <w:rFonts w:eastAsia="Times New Roman" w:cstheme="minorHAnsi"/>
                <w:bCs/>
              </w:rPr>
            </w:pPr>
            <w:r>
              <w:rPr>
                <w:rFonts w:eastAsia="Times New Roman" w:cstheme="minorHAnsi"/>
                <w:bCs/>
              </w:rPr>
              <w:t>01 Unlawful Possession of a Firearm</w:t>
            </w:r>
          </w:p>
        </w:tc>
      </w:tr>
      <w:tr w:rsidR="00F12288" w:rsidRPr="006C6B3A" w14:paraId="0BF73500" w14:textId="77777777" w:rsidTr="00B53115">
        <w:trPr>
          <w:jc w:val="center"/>
        </w:trPr>
        <w:tc>
          <w:tcPr>
            <w:tcW w:w="3600" w:type="dxa"/>
            <w:vMerge/>
          </w:tcPr>
          <w:p w14:paraId="17BCAB4C" w14:textId="77777777" w:rsidR="00F12288" w:rsidRPr="006C6B3A" w:rsidRDefault="00F12288" w:rsidP="008B1BD4">
            <w:pPr>
              <w:rPr>
                <w:rFonts w:cstheme="minorHAnsi"/>
                <w:b/>
                <w:bCs/>
                <w:i/>
                <w:color w:val="1F3864" w:themeColor="accent1" w:themeShade="80"/>
              </w:rPr>
            </w:pPr>
          </w:p>
        </w:tc>
        <w:tc>
          <w:tcPr>
            <w:tcW w:w="5750" w:type="dxa"/>
          </w:tcPr>
          <w:p w14:paraId="5222B6C6" w14:textId="77777777" w:rsidR="00F12288" w:rsidRDefault="00F12288" w:rsidP="00E4612A">
            <w:pPr>
              <w:rPr>
                <w:rFonts w:eastAsia="Times New Roman" w:cstheme="minorHAnsi"/>
                <w:b/>
                <w:u w:val="single"/>
              </w:rPr>
            </w:pPr>
            <w:r>
              <w:rPr>
                <w:rFonts w:eastAsia="Times New Roman" w:cstheme="minorHAnsi"/>
                <w:b/>
                <w:u w:val="single"/>
              </w:rPr>
              <w:t>ARRESTS OR REFERRALS TO PROSECUTOR:</w:t>
            </w:r>
          </w:p>
          <w:p w14:paraId="2010A875" w14:textId="77777777" w:rsidR="00F12288" w:rsidRDefault="000744D9" w:rsidP="00A85E96">
            <w:pPr>
              <w:pStyle w:val="ListParagraph"/>
              <w:numPr>
                <w:ilvl w:val="0"/>
                <w:numId w:val="9"/>
              </w:numPr>
              <w:rPr>
                <w:rFonts w:eastAsia="Times New Roman" w:cstheme="minorHAnsi"/>
                <w:bCs/>
              </w:rPr>
            </w:pPr>
            <w:r>
              <w:rPr>
                <w:rFonts w:eastAsia="Times New Roman" w:cstheme="minorHAnsi"/>
                <w:bCs/>
              </w:rPr>
              <w:t>0</w:t>
            </w:r>
            <w:r w:rsidR="00A4245F">
              <w:rPr>
                <w:rFonts w:eastAsia="Times New Roman" w:cstheme="minorHAnsi"/>
                <w:bCs/>
              </w:rPr>
              <w:t>3</w:t>
            </w:r>
            <w:r>
              <w:rPr>
                <w:rFonts w:eastAsia="Times New Roman" w:cstheme="minorHAnsi"/>
                <w:bCs/>
              </w:rPr>
              <w:t xml:space="preserve"> Arrests (</w:t>
            </w:r>
            <w:r w:rsidR="00A4245F">
              <w:rPr>
                <w:rFonts w:eastAsia="Times New Roman" w:cstheme="minorHAnsi"/>
                <w:bCs/>
              </w:rPr>
              <w:t xml:space="preserve">Department of Corrections Warrant, </w:t>
            </w:r>
            <w:r>
              <w:rPr>
                <w:rFonts w:eastAsia="Times New Roman" w:cstheme="minorHAnsi"/>
                <w:bCs/>
              </w:rPr>
              <w:t xml:space="preserve">Possession of Stolen </w:t>
            </w:r>
            <w:r w:rsidR="00AB17D9">
              <w:rPr>
                <w:rFonts w:eastAsia="Times New Roman" w:cstheme="minorHAnsi"/>
                <w:bCs/>
              </w:rPr>
              <w:t>Vehicle</w:t>
            </w:r>
            <w:r>
              <w:rPr>
                <w:rFonts w:eastAsia="Times New Roman" w:cstheme="minorHAnsi"/>
                <w:bCs/>
              </w:rPr>
              <w:t xml:space="preserve"> &amp; </w:t>
            </w:r>
            <w:r w:rsidR="00AB17D9">
              <w:rPr>
                <w:rFonts w:eastAsia="Times New Roman" w:cstheme="minorHAnsi"/>
                <w:bCs/>
              </w:rPr>
              <w:t>Possession of Burglary Tools, Criminal Trespass 1st</w:t>
            </w:r>
            <w:r w:rsidR="003C1917">
              <w:rPr>
                <w:rFonts w:eastAsia="Times New Roman" w:cstheme="minorHAnsi"/>
                <w:bCs/>
              </w:rPr>
              <w:t>)</w:t>
            </w:r>
          </w:p>
          <w:p w14:paraId="3C044C7D" w14:textId="648D9516" w:rsidR="00A4245F" w:rsidRPr="00A85E96" w:rsidRDefault="00A4245F" w:rsidP="00A85E96">
            <w:pPr>
              <w:pStyle w:val="ListParagraph"/>
              <w:numPr>
                <w:ilvl w:val="0"/>
                <w:numId w:val="9"/>
              </w:numPr>
              <w:rPr>
                <w:rFonts w:eastAsia="Times New Roman" w:cstheme="minorHAnsi"/>
                <w:bCs/>
              </w:rPr>
            </w:pPr>
            <w:r>
              <w:rPr>
                <w:rFonts w:eastAsia="Times New Roman" w:cstheme="minorHAnsi"/>
                <w:bCs/>
              </w:rPr>
              <w:t>01 Referral to Prosecutor (Unlawful possession of a Firearm &amp; Unlawful Carry of a Concealed Weapon)</w:t>
            </w:r>
          </w:p>
        </w:tc>
      </w:tr>
    </w:tbl>
    <w:p w14:paraId="4FBD4527" w14:textId="77777777" w:rsidR="007D06F3" w:rsidRDefault="007D06F3" w:rsidP="00273338">
      <w:pPr>
        <w:spacing w:after="0" w:line="240" w:lineRule="auto"/>
        <w:rPr>
          <w:rFonts w:eastAsia="Times New Roman" w:cstheme="minorHAnsi"/>
          <w:b/>
          <w:sz w:val="24"/>
          <w:szCs w:val="24"/>
          <w:u w:val="single"/>
        </w:rPr>
      </w:pPr>
    </w:p>
    <w:p w14:paraId="66701B30" w14:textId="4AE1B3D8" w:rsidR="007E15EB" w:rsidRPr="00273338" w:rsidRDefault="007E15EB" w:rsidP="00273338">
      <w:pPr>
        <w:spacing w:after="0" w:line="240" w:lineRule="auto"/>
        <w:rPr>
          <w:rFonts w:eastAsia="Times New Roman" w:cstheme="minorHAnsi"/>
          <w:b/>
          <w:sz w:val="24"/>
          <w:szCs w:val="24"/>
          <w:u w:val="single"/>
        </w:rPr>
      </w:pPr>
      <w:r w:rsidRPr="00273338">
        <w:rPr>
          <w:rFonts w:eastAsia="Times New Roman" w:cstheme="minorHAnsi"/>
          <w:b/>
          <w:sz w:val="24"/>
          <w:szCs w:val="24"/>
          <w:u w:val="single"/>
        </w:rPr>
        <w:t>DEPARTMENT NEWS:</w:t>
      </w:r>
    </w:p>
    <w:p w14:paraId="75CFF83F" w14:textId="77777777" w:rsidR="007E15EB" w:rsidRDefault="007E15EB" w:rsidP="00273338">
      <w:pPr>
        <w:pStyle w:val="ListParagraph"/>
        <w:numPr>
          <w:ilvl w:val="0"/>
          <w:numId w:val="4"/>
        </w:numPr>
        <w:spacing w:after="0" w:line="240" w:lineRule="auto"/>
        <w:rPr>
          <w:rFonts w:eastAsia="Times New Roman" w:cstheme="minorHAnsi"/>
          <w:sz w:val="24"/>
          <w:szCs w:val="24"/>
        </w:rPr>
      </w:pPr>
      <w:r w:rsidRPr="00555250">
        <w:rPr>
          <w:rFonts w:eastAsia="Times New Roman" w:cstheme="minorHAnsi"/>
          <w:sz w:val="24"/>
          <w:szCs w:val="24"/>
        </w:rPr>
        <w:t>Training</w:t>
      </w:r>
      <w:r>
        <w:rPr>
          <w:rFonts w:eastAsia="Times New Roman" w:cstheme="minorHAnsi"/>
          <w:sz w:val="24"/>
          <w:szCs w:val="24"/>
        </w:rPr>
        <w:t>:</w:t>
      </w:r>
    </w:p>
    <w:p w14:paraId="0B81FADB" w14:textId="02DB3E85" w:rsidR="00CE789A" w:rsidRPr="00387CEB" w:rsidRDefault="0074277B" w:rsidP="00273338">
      <w:pPr>
        <w:pStyle w:val="ListParagraph"/>
        <w:numPr>
          <w:ilvl w:val="1"/>
          <w:numId w:val="4"/>
        </w:numPr>
        <w:spacing w:after="0" w:line="240" w:lineRule="auto"/>
        <w:rPr>
          <w:rFonts w:eastAsia="Times New Roman" w:cstheme="minorHAnsi"/>
          <w:sz w:val="24"/>
          <w:szCs w:val="24"/>
        </w:rPr>
      </w:pPr>
      <w:r>
        <w:rPr>
          <w:rFonts w:eastAsia="Times New Roman" w:cstheme="minorHAnsi"/>
          <w:sz w:val="24"/>
          <w:szCs w:val="24"/>
        </w:rPr>
        <w:t xml:space="preserve">DPD welcomed a new officer to the team.  The Department </w:t>
      </w:r>
      <w:r w:rsidR="00A73554">
        <w:rPr>
          <w:rFonts w:eastAsia="Times New Roman" w:cstheme="minorHAnsi"/>
          <w:sz w:val="24"/>
          <w:szCs w:val="24"/>
        </w:rPr>
        <w:t xml:space="preserve">now </w:t>
      </w:r>
      <w:r>
        <w:rPr>
          <w:rFonts w:eastAsia="Times New Roman" w:cstheme="minorHAnsi"/>
          <w:sz w:val="24"/>
          <w:szCs w:val="24"/>
        </w:rPr>
        <w:t>has t</w:t>
      </w:r>
      <w:r w:rsidR="00CE789A" w:rsidRPr="00387CEB">
        <w:rPr>
          <w:rFonts w:eastAsia="Times New Roman" w:cstheme="minorHAnsi"/>
          <w:sz w:val="24"/>
          <w:szCs w:val="24"/>
        </w:rPr>
        <w:t>wo (2) officers currently undergoing Field Training</w:t>
      </w:r>
      <w:r w:rsidR="00C31F7A" w:rsidRPr="00387CEB">
        <w:rPr>
          <w:rFonts w:eastAsia="Times New Roman" w:cstheme="minorHAnsi"/>
          <w:sz w:val="24"/>
          <w:szCs w:val="24"/>
        </w:rPr>
        <w:t>.</w:t>
      </w:r>
    </w:p>
    <w:p w14:paraId="604F238F" w14:textId="07D40BB2" w:rsidR="00AB17D9" w:rsidRDefault="00AB17D9" w:rsidP="00AB17D9">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The department hosted A Centralized Computer Enforcement Service System (ACCESS) Training.</w:t>
      </w:r>
    </w:p>
    <w:p w14:paraId="0B4B9721" w14:textId="48B1A075" w:rsidR="00A1692E" w:rsidRDefault="00A1692E" w:rsidP="00A1692E">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 xml:space="preserve">On 12/17/21, Officers </w:t>
      </w:r>
      <w:r w:rsidRPr="00A1692E">
        <w:rPr>
          <w:rFonts w:eastAsia="Times New Roman" w:cstheme="minorHAnsi"/>
          <w:sz w:val="24"/>
          <w:szCs w:val="24"/>
        </w:rPr>
        <w:t>conducted a special emphasis presence patrol of local schools for reported threats of violence within schools nationwide from social media</w:t>
      </w:r>
      <w:r>
        <w:rPr>
          <w:rFonts w:eastAsia="Times New Roman" w:cstheme="minorHAnsi"/>
          <w:sz w:val="24"/>
          <w:szCs w:val="24"/>
        </w:rPr>
        <w:t>.</w:t>
      </w:r>
      <w:r w:rsidR="00A73554">
        <w:rPr>
          <w:rFonts w:eastAsia="Times New Roman" w:cstheme="minorHAnsi"/>
          <w:sz w:val="24"/>
          <w:szCs w:val="24"/>
        </w:rPr>
        <w:t xml:space="preserve">  There were no specific threats to any schools in DuPont, and the date of the threats passed without incident.</w:t>
      </w:r>
    </w:p>
    <w:p w14:paraId="0698321A" w14:textId="77777777" w:rsidR="00A1692E" w:rsidRPr="00A1692E" w:rsidRDefault="00A1692E" w:rsidP="00A1692E">
      <w:pPr>
        <w:spacing w:after="0" w:line="240" w:lineRule="auto"/>
        <w:rPr>
          <w:rFonts w:eastAsia="Times New Roman" w:cstheme="minorHAnsi"/>
          <w:sz w:val="24"/>
          <w:szCs w:val="24"/>
        </w:rPr>
      </w:pPr>
    </w:p>
    <w:p w14:paraId="2ED7BB0E" w14:textId="78146A4A" w:rsidR="00AC2D9D" w:rsidRPr="005A5500" w:rsidRDefault="00AC2D9D" w:rsidP="00AC2D9D">
      <w:pPr>
        <w:spacing w:after="0" w:line="240" w:lineRule="auto"/>
        <w:rPr>
          <w:rFonts w:eastAsia="Times New Roman" w:cstheme="minorHAnsi"/>
          <w:b/>
          <w:bCs/>
          <w:sz w:val="24"/>
          <w:szCs w:val="24"/>
          <w:u w:val="single"/>
        </w:rPr>
      </w:pPr>
      <w:r w:rsidRPr="005A5500">
        <w:rPr>
          <w:rFonts w:eastAsia="Times New Roman" w:cstheme="minorHAnsi"/>
          <w:b/>
          <w:bCs/>
          <w:sz w:val="24"/>
          <w:szCs w:val="24"/>
          <w:u w:val="single"/>
        </w:rPr>
        <w:t xml:space="preserve">REPORTING AN </w:t>
      </w:r>
      <w:r w:rsidR="00BB4266">
        <w:rPr>
          <w:rFonts w:eastAsia="Times New Roman" w:cstheme="minorHAnsi"/>
          <w:b/>
          <w:bCs/>
          <w:sz w:val="24"/>
          <w:szCs w:val="24"/>
          <w:u w:val="single"/>
        </w:rPr>
        <w:t>INCIDENT</w:t>
      </w:r>
      <w:r w:rsidRPr="005A5500">
        <w:rPr>
          <w:rFonts w:eastAsia="Times New Roman" w:cstheme="minorHAnsi"/>
          <w:b/>
          <w:bCs/>
          <w:sz w:val="24"/>
          <w:szCs w:val="24"/>
          <w:u w:val="single"/>
        </w:rPr>
        <w:t>?</w:t>
      </w:r>
      <w:r w:rsidR="00BB4266">
        <w:rPr>
          <w:rFonts w:eastAsia="Times New Roman" w:cstheme="minorHAnsi"/>
          <w:b/>
          <w:bCs/>
          <w:sz w:val="24"/>
          <w:szCs w:val="24"/>
          <w:u w:val="single"/>
        </w:rPr>
        <w:t xml:space="preserve">  NEED AN OFFICER?</w:t>
      </w:r>
    </w:p>
    <w:p w14:paraId="252FE513" w14:textId="77777777" w:rsidR="00AC2D9D" w:rsidRPr="000F01D4" w:rsidRDefault="00AC2D9D" w:rsidP="00AC2D9D">
      <w:pPr>
        <w:pStyle w:val="ListParagraph"/>
        <w:numPr>
          <w:ilvl w:val="0"/>
          <w:numId w:val="3"/>
        </w:numPr>
        <w:spacing w:after="0" w:line="240" w:lineRule="auto"/>
        <w:rPr>
          <w:rFonts w:eastAsia="Times New Roman" w:cstheme="minorHAnsi"/>
          <w:sz w:val="24"/>
          <w:szCs w:val="24"/>
        </w:rPr>
      </w:pPr>
      <w:r w:rsidRPr="007315B6">
        <w:rPr>
          <w:rFonts w:eastAsia="Times New Roman" w:cstheme="minorHAnsi"/>
          <w:sz w:val="24"/>
          <w:szCs w:val="24"/>
        </w:rPr>
        <w:t>To report an emergency, dial 9-1-1</w:t>
      </w:r>
    </w:p>
    <w:p w14:paraId="3973CD57" w14:textId="77777777" w:rsidR="00AC2D9D" w:rsidRPr="000F01D4" w:rsidRDefault="00AC2D9D" w:rsidP="00AC2D9D">
      <w:pPr>
        <w:pStyle w:val="ListParagraph"/>
        <w:numPr>
          <w:ilvl w:val="0"/>
          <w:numId w:val="3"/>
        </w:numPr>
        <w:spacing w:after="0" w:line="240" w:lineRule="auto"/>
        <w:rPr>
          <w:rFonts w:eastAsia="Times New Roman" w:cstheme="minorHAnsi"/>
          <w:sz w:val="24"/>
          <w:szCs w:val="24"/>
        </w:rPr>
      </w:pPr>
      <w:r w:rsidRPr="007315B6">
        <w:rPr>
          <w:rFonts w:eastAsia="Times New Roman" w:cstheme="minorHAnsi"/>
          <w:sz w:val="24"/>
          <w:szCs w:val="24"/>
        </w:rPr>
        <w:t>To report a non</w:t>
      </w:r>
      <w:r>
        <w:rPr>
          <w:rFonts w:eastAsia="Times New Roman" w:cstheme="minorHAnsi"/>
          <w:sz w:val="24"/>
          <w:szCs w:val="24"/>
        </w:rPr>
        <w:t>-emergency, dial (253) 287-4455</w:t>
      </w:r>
    </w:p>
    <w:p w14:paraId="79FEC606" w14:textId="6CDD7D2A" w:rsidR="000F7E9A" w:rsidRDefault="00AC2D9D" w:rsidP="00A70675">
      <w:pPr>
        <w:pStyle w:val="ListParagraph"/>
        <w:numPr>
          <w:ilvl w:val="0"/>
          <w:numId w:val="3"/>
        </w:numPr>
        <w:spacing w:after="0" w:line="240" w:lineRule="auto"/>
        <w:rPr>
          <w:rFonts w:eastAsia="Times New Roman" w:cstheme="minorHAnsi"/>
          <w:sz w:val="24"/>
          <w:szCs w:val="24"/>
        </w:rPr>
      </w:pPr>
      <w:r w:rsidRPr="007315B6">
        <w:rPr>
          <w:rFonts w:eastAsia="Times New Roman" w:cstheme="minorHAnsi"/>
          <w:sz w:val="24"/>
          <w:szCs w:val="24"/>
        </w:rPr>
        <w:t>If you aren’t sure, let us hel</w:t>
      </w:r>
      <w:r>
        <w:rPr>
          <w:rFonts w:eastAsia="Times New Roman" w:cstheme="minorHAnsi"/>
          <w:sz w:val="24"/>
          <w:szCs w:val="24"/>
        </w:rPr>
        <w:t>p you by dialing (253) 964-7060</w:t>
      </w:r>
    </w:p>
    <w:p w14:paraId="4F025A67" w14:textId="77777777" w:rsidR="00F5038D" w:rsidRPr="00F5038D" w:rsidRDefault="00F5038D" w:rsidP="00F5038D">
      <w:pPr>
        <w:spacing w:after="0" w:line="240" w:lineRule="auto"/>
        <w:rPr>
          <w:rFonts w:eastAsia="Times New Roman" w:cstheme="minorHAnsi"/>
          <w:sz w:val="24"/>
          <w:szCs w:val="24"/>
        </w:rPr>
      </w:pPr>
      <w:r w:rsidRPr="00F5038D">
        <w:rPr>
          <w:rFonts w:eastAsia="Times New Roman" w:cstheme="minorHAnsi"/>
          <w:sz w:val="24"/>
          <w:szCs w:val="24"/>
        </w:rPr>
        <w:t xml:space="preserve">If you have non-urgent questions, suggestions, want to file a complaint or commend a D.P.D. staff member, we appreciate the opportunity to assist you.  You can reach us via email at </w:t>
      </w:r>
      <w:hyperlink r:id="rId7" w:history="1">
        <w:r w:rsidRPr="00F5038D">
          <w:rPr>
            <w:rStyle w:val="Hyperlink"/>
            <w:rFonts w:eastAsia="Times New Roman" w:cstheme="minorHAnsi"/>
            <w:sz w:val="24"/>
            <w:szCs w:val="24"/>
          </w:rPr>
          <w:t>Police@dupontwa.gov</w:t>
        </w:r>
      </w:hyperlink>
      <w:r w:rsidRPr="00F5038D">
        <w:rPr>
          <w:rFonts w:eastAsia="Times New Roman" w:cstheme="minorHAnsi"/>
          <w:sz w:val="24"/>
          <w:szCs w:val="24"/>
        </w:rPr>
        <w:t xml:space="preserve"> or by telephone at 253-964-7060.</w:t>
      </w:r>
    </w:p>
    <w:p w14:paraId="0817A195" w14:textId="61658198" w:rsidR="00F5038D" w:rsidRDefault="00F5038D" w:rsidP="00F5038D">
      <w:pPr>
        <w:spacing w:after="0" w:line="240" w:lineRule="auto"/>
        <w:rPr>
          <w:rFonts w:eastAsia="Times New Roman" w:cstheme="minorHAnsi"/>
          <w:sz w:val="24"/>
          <w:szCs w:val="24"/>
        </w:rPr>
      </w:pPr>
    </w:p>
    <w:p w14:paraId="6D784736" w14:textId="77777777" w:rsidR="00A73554" w:rsidRPr="00104F51" w:rsidRDefault="00A73554" w:rsidP="00A73554">
      <w:pPr>
        <w:spacing w:after="0" w:line="240" w:lineRule="auto"/>
        <w:rPr>
          <w:rFonts w:eastAsia="Times New Roman" w:cstheme="minorHAnsi"/>
          <w:b/>
          <w:sz w:val="24"/>
          <w:szCs w:val="24"/>
        </w:rPr>
      </w:pPr>
      <w:r w:rsidRPr="00104F51">
        <w:rPr>
          <w:rFonts w:eastAsia="Times New Roman" w:cstheme="minorHAnsi"/>
          <w:b/>
          <w:sz w:val="24"/>
          <w:szCs w:val="24"/>
        </w:rPr>
        <w:t xml:space="preserve">FROM THE DESK OF THE CHIEF: DPD’S 2021 TOYS FOR TOTS CAMPAIGN WAS AN OVERWHELMING SUCCESS BECAUSE OF YOU! </w:t>
      </w:r>
    </w:p>
    <w:p w14:paraId="3A50D555" w14:textId="77777777" w:rsidR="00A73554" w:rsidRPr="00A73554" w:rsidRDefault="00A73554" w:rsidP="00A73554">
      <w:pPr>
        <w:spacing w:after="0" w:line="240" w:lineRule="auto"/>
        <w:rPr>
          <w:rFonts w:eastAsia="Times New Roman" w:cstheme="minorHAnsi"/>
          <w:sz w:val="24"/>
          <w:szCs w:val="24"/>
        </w:rPr>
      </w:pPr>
      <w:r w:rsidRPr="00A73554">
        <w:rPr>
          <w:rFonts w:eastAsia="Times New Roman" w:cstheme="minorHAnsi"/>
          <w:sz w:val="24"/>
          <w:szCs w:val="24"/>
        </w:rPr>
        <w:t xml:space="preserve">THANK YOU, DUPONT! For the second year, DPD participated in the </w:t>
      </w:r>
      <w:hyperlink r:id="rId8" w:history="1">
        <w:r w:rsidRPr="00A73554">
          <w:rPr>
            <w:rStyle w:val="Hyperlink"/>
            <w:rFonts w:eastAsia="Times New Roman" w:cstheme="minorHAnsi"/>
            <w:sz w:val="24"/>
            <w:szCs w:val="24"/>
          </w:rPr>
          <w:t>Marine Forces Reserve</w:t>
        </w:r>
      </w:hyperlink>
      <w:r w:rsidRPr="00A73554">
        <w:rPr>
          <w:rFonts w:eastAsia="Times New Roman" w:cstheme="minorHAnsi"/>
          <w:sz w:val="24"/>
          <w:szCs w:val="24"/>
        </w:rPr>
        <w:t xml:space="preserve"> </w:t>
      </w:r>
      <w:hyperlink r:id="rId9" w:history="1">
        <w:r w:rsidRPr="00A73554">
          <w:rPr>
            <w:rStyle w:val="Hyperlink"/>
            <w:rFonts w:eastAsia="Times New Roman" w:cstheme="minorHAnsi"/>
            <w:sz w:val="24"/>
            <w:szCs w:val="24"/>
          </w:rPr>
          <w:t>Marine Toys for Tots Foundation</w:t>
        </w:r>
      </w:hyperlink>
      <w:r w:rsidRPr="00A73554">
        <w:rPr>
          <w:rFonts w:eastAsia="Times New Roman" w:cstheme="minorHAnsi"/>
          <w:sz w:val="24"/>
          <w:szCs w:val="24"/>
        </w:rPr>
        <w:t xml:space="preserve"> drive, supporting the mission that no child will be without a </w:t>
      </w:r>
      <w:r w:rsidRPr="00A73554">
        <w:rPr>
          <w:rFonts w:eastAsia="Times New Roman" w:cstheme="minorHAnsi"/>
          <w:sz w:val="24"/>
          <w:szCs w:val="24"/>
        </w:rPr>
        <w:lastRenderedPageBreak/>
        <w:t xml:space="preserve">gift this holiday season. Thanks to our friends at </w:t>
      </w:r>
      <w:hyperlink r:id="rId10" w:history="1">
        <w:r w:rsidRPr="00A73554">
          <w:rPr>
            <w:rStyle w:val="Hyperlink"/>
            <w:rFonts w:eastAsia="Times New Roman" w:cstheme="minorHAnsi"/>
            <w:sz w:val="24"/>
            <w:szCs w:val="24"/>
          </w:rPr>
          <w:t>Patriots Landing</w:t>
        </w:r>
      </w:hyperlink>
      <w:r w:rsidRPr="00A73554">
        <w:rPr>
          <w:rFonts w:eastAsia="Times New Roman" w:cstheme="minorHAnsi"/>
          <w:sz w:val="24"/>
          <w:szCs w:val="24"/>
        </w:rPr>
        <w:t xml:space="preserve">, this year FAR EXCEEDED the contributions from the last year – with over four full boxes of gifts! </w:t>
      </w:r>
    </w:p>
    <w:p w14:paraId="12A9BF19" w14:textId="0AAAD9B7" w:rsidR="00A73554" w:rsidRDefault="00A73554" w:rsidP="00A73554">
      <w:pPr>
        <w:spacing w:after="0" w:line="240" w:lineRule="auto"/>
        <w:rPr>
          <w:rFonts w:eastAsia="Times New Roman" w:cstheme="minorHAnsi"/>
          <w:sz w:val="24"/>
          <w:szCs w:val="24"/>
        </w:rPr>
      </w:pPr>
      <w:r w:rsidRPr="00A73554">
        <w:rPr>
          <w:rFonts w:eastAsia="Times New Roman" w:cstheme="minorHAnsi"/>
          <w:sz w:val="24"/>
          <w:szCs w:val="24"/>
        </w:rPr>
        <w:t xml:space="preserve">This campaign was only successful because of the generous contributions from our unbelievable DuPont residents and friends. My thanks to </w:t>
      </w:r>
      <w:proofErr w:type="gramStart"/>
      <w:r w:rsidRPr="00A73554">
        <w:rPr>
          <w:rFonts w:eastAsia="Times New Roman" w:cstheme="minorHAnsi"/>
          <w:sz w:val="24"/>
          <w:szCs w:val="24"/>
        </w:rPr>
        <w:t>all of</w:t>
      </w:r>
      <w:proofErr w:type="gramEnd"/>
      <w:r w:rsidRPr="00A73554">
        <w:rPr>
          <w:rFonts w:eastAsia="Times New Roman" w:cstheme="minorHAnsi"/>
          <w:sz w:val="24"/>
          <w:szCs w:val="24"/>
        </w:rPr>
        <w:t xml:space="preserve"> the staff at DPD who supported this year’s effort, especially SGT Dan Saboe (a former Marine himself) for spearheading this meaningful project. Again, THANK YOU, DUPONT!</w:t>
      </w:r>
    </w:p>
    <w:p w14:paraId="576EE585" w14:textId="54680751" w:rsidR="00104F51" w:rsidRDefault="00104F51" w:rsidP="00A73554">
      <w:pPr>
        <w:spacing w:after="0" w:line="240" w:lineRule="auto"/>
        <w:rPr>
          <w:rFonts w:eastAsia="Times New Roman" w:cstheme="minorHAnsi"/>
          <w:sz w:val="24"/>
          <w:szCs w:val="24"/>
        </w:rPr>
      </w:pPr>
    </w:p>
    <w:p w14:paraId="35ED8CC3" w14:textId="23F962DB" w:rsidR="00104F51" w:rsidRPr="00A73554" w:rsidRDefault="00104F51" w:rsidP="00A73554">
      <w:pPr>
        <w:spacing w:after="0" w:line="240" w:lineRule="auto"/>
        <w:rPr>
          <w:rFonts w:eastAsia="Times New Roman" w:cstheme="minorHAnsi"/>
          <w:sz w:val="24"/>
          <w:szCs w:val="24"/>
        </w:rPr>
      </w:pPr>
      <w:r w:rsidRPr="00104F51">
        <w:rPr>
          <w:rFonts w:eastAsia="Times New Roman" w:cstheme="minorHAnsi"/>
          <w:noProof/>
          <w:sz w:val="24"/>
          <w:szCs w:val="24"/>
        </w:rPr>
        <w:drawing>
          <wp:inline distT="0" distB="0" distL="0" distR="0" wp14:anchorId="3C34D12B" wp14:editId="65156FE2">
            <wp:extent cx="3152457" cy="2364343"/>
            <wp:effectExtent l="0" t="0" r="0" b="0"/>
            <wp:docPr id="1" name="Picture 1" descr="Y:\Administrave Use\Community Policing\FACEBOOK PHOTOS\T4T drive 2021\20211216_134616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dministrave Use\Community Policing\FACEBOOK PHOTOS\T4T drive 2021\20211216_134616 - Cop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5117" cy="2366338"/>
                    </a:xfrm>
                    <a:prstGeom prst="rect">
                      <a:avLst/>
                    </a:prstGeom>
                    <a:noFill/>
                    <a:ln>
                      <a:noFill/>
                    </a:ln>
                  </pic:spPr>
                </pic:pic>
              </a:graphicData>
            </a:graphic>
          </wp:inline>
        </w:drawing>
      </w:r>
    </w:p>
    <w:p w14:paraId="0E297CF0" w14:textId="77777777" w:rsidR="00A73554" w:rsidRDefault="00A73554" w:rsidP="00F5038D">
      <w:pPr>
        <w:spacing w:after="0" w:line="240" w:lineRule="auto"/>
        <w:rPr>
          <w:rFonts w:eastAsia="Times New Roman" w:cstheme="minorHAnsi"/>
          <w:sz w:val="24"/>
          <w:szCs w:val="24"/>
        </w:rPr>
      </w:pPr>
    </w:p>
    <w:p w14:paraId="4802FFA6" w14:textId="25CE2E0C" w:rsidR="00A73554" w:rsidRPr="00A73554" w:rsidRDefault="00A73554" w:rsidP="00A73554">
      <w:pPr>
        <w:shd w:val="clear" w:color="auto" w:fill="FFFFFF"/>
        <w:spacing w:after="0" w:line="240" w:lineRule="auto"/>
        <w:rPr>
          <w:rFonts w:ascii="Segoe UI Historic" w:eastAsia="Times New Roman" w:hAnsi="Segoe UI Historic" w:cs="Segoe UI Historic"/>
          <w:b/>
          <w:color w:val="050505"/>
          <w:sz w:val="23"/>
          <w:szCs w:val="23"/>
        </w:rPr>
      </w:pPr>
      <w:r w:rsidRPr="00A73554">
        <w:rPr>
          <w:rFonts w:ascii="Segoe UI Historic" w:eastAsia="Times New Roman" w:hAnsi="Segoe UI Historic" w:cs="Segoe UI Historic"/>
          <w:b/>
          <w:color w:val="050505"/>
          <w:sz w:val="23"/>
          <w:szCs w:val="23"/>
        </w:rPr>
        <w:t>CRIME UPDATE</w:t>
      </w:r>
      <w:r w:rsidRPr="00104F51">
        <w:rPr>
          <w:rFonts w:ascii="Segoe UI Historic" w:eastAsia="Times New Roman" w:hAnsi="Segoe UI Historic" w:cs="Segoe UI Historic"/>
          <w:b/>
          <w:color w:val="050505"/>
          <w:sz w:val="23"/>
          <w:szCs w:val="23"/>
        </w:rPr>
        <w:t xml:space="preserve"> – 12/16/2021</w:t>
      </w:r>
    </w:p>
    <w:p w14:paraId="361670C7" w14:textId="0BD68FE8" w:rsidR="00A73554" w:rsidRDefault="00A73554" w:rsidP="00A73554">
      <w:pPr>
        <w:shd w:val="clear" w:color="auto" w:fill="FFFFFF"/>
        <w:spacing w:after="0" w:line="240" w:lineRule="auto"/>
        <w:rPr>
          <w:rFonts w:ascii="Segoe UI Historic" w:eastAsia="Times New Roman" w:hAnsi="Segoe UI Historic" w:cs="Segoe UI Historic"/>
          <w:color w:val="050505"/>
          <w:sz w:val="23"/>
          <w:szCs w:val="23"/>
        </w:rPr>
      </w:pPr>
      <w:r w:rsidRPr="00A73554">
        <w:rPr>
          <w:rFonts w:ascii="Segoe UI Historic" w:eastAsia="Times New Roman" w:hAnsi="Segoe UI Historic" w:cs="Segoe UI Historic"/>
          <w:color w:val="050505"/>
          <w:sz w:val="23"/>
          <w:szCs w:val="23"/>
        </w:rPr>
        <w:t xml:space="preserve">DPD crime suppression emphasis patrols continue. </w:t>
      </w:r>
      <w:r>
        <w:rPr>
          <w:rFonts w:ascii="Segoe UI Historic" w:eastAsia="Times New Roman" w:hAnsi="Segoe UI Historic" w:cs="Segoe UI Historic"/>
          <w:color w:val="050505"/>
          <w:sz w:val="23"/>
          <w:szCs w:val="23"/>
        </w:rPr>
        <w:t>On 12/15/2021</w:t>
      </w:r>
      <w:r w:rsidRPr="00A73554">
        <w:rPr>
          <w:rFonts w:ascii="Segoe UI Historic" w:eastAsia="Times New Roman" w:hAnsi="Segoe UI Historic" w:cs="Segoe UI Historic"/>
          <w:color w:val="050505"/>
          <w:sz w:val="23"/>
          <w:szCs w:val="23"/>
        </w:rPr>
        <w:t xml:space="preserve">, just before 9:30pm, DPD officers noticed a vehicle which matched the description of a vehicle that fled (failed to yield) from DPD officers several weeks prior when officers attempted to make a traffic stop. This time, DPD officers observed the vehicle (registered to an owner in Lacey) and waited for it to park in the parking lot of a local hotel, and for the occupants to exit. DPD officers made verbal contact with the individual they observed exiting the driver’s seat. As a result of this field investigation, it was discovered through </w:t>
      </w:r>
      <w:proofErr w:type="gramStart"/>
      <w:r w:rsidRPr="00A73554">
        <w:rPr>
          <w:rFonts w:ascii="Segoe UI Historic" w:eastAsia="Times New Roman" w:hAnsi="Segoe UI Historic" w:cs="Segoe UI Historic"/>
          <w:color w:val="050505"/>
          <w:sz w:val="23"/>
          <w:szCs w:val="23"/>
        </w:rPr>
        <w:t>a criminal records</w:t>
      </w:r>
      <w:proofErr w:type="gramEnd"/>
      <w:r w:rsidRPr="00A73554">
        <w:rPr>
          <w:rFonts w:ascii="Segoe UI Historic" w:eastAsia="Times New Roman" w:hAnsi="Segoe UI Historic" w:cs="Segoe UI Historic"/>
          <w:color w:val="050505"/>
          <w:sz w:val="23"/>
          <w:szCs w:val="23"/>
        </w:rPr>
        <w:t xml:space="preserve"> check that the subject was wanted for a felony warrant: Escape from Department of Corrections Community Custody for Unlawful Possession of a Firearm. DPD officers immediately took this subject into custody based on the valid arrest warrant. As part of the arrest, a frisk was conducted and DPD officers found a loaded .40 caliber handgun concealed in the subject’s waistband. Suspected illegal narcotics were also found (pending crime laboratory testing). The firearm and suspected drugs were seized as evidence. Additional felony charges are being prepared by DPD for submission to the Pierce County Prosecutor’s Office. GREAT WORK BY DPD PATROL – THANK YOU!</w:t>
      </w:r>
    </w:p>
    <w:p w14:paraId="5246A940" w14:textId="38F88DE3" w:rsidR="003C1917" w:rsidRPr="00104F51" w:rsidRDefault="00104F51" w:rsidP="00104F51">
      <w:pPr>
        <w:shd w:val="clear" w:color="auto" w:fill="FFFFFF"/>
        <w:spacing w:after="0" w:line="240" w:lineRule="auto"/>
        <w:rPr>
          <w:rFonts w:ascii="Segoe UI Historic" w:eastAsia="Times New Roman" w:hAnsi="Segoe UI Historic" w:cs="Segoe UI Historic"/>
          <w:color w:val="050505"/>
          <w:sz w:val="23"/>
          <w:szCs w:val="23"/>
        </w:rPr>
      </w:pPr>
      <w:r w:rsidRPr="00104F51">
        <w:rPr>
          <w:rFonts w:ascii="Segoe UI Historic" w:eastAsia="Times New Roman" w:hAnsi="Segoe UI Historic" w:cs="Segoe UI Historic"/>
          <w:noProof/>
          <w:color w:val="050505"/>
          <w:sz w:val="23"/>
          <w:szCs w:val="23"/>
        </w:rPr>
        <w:drawing>
          <wp:inline distT="0" distB="0" distL="0" distR="0" wp14:anchorId="19C73C33" wp14:editId="0B5D2369">
            <wp:extent cx="2898880" cy="2174160"/>
            <wp:effectExtent l="0" t="0" r="0" b="0"/>
            <wp:docPr id="4" name="Picture 4" descr="Y:\Administrave Use\Community Policing\FACEBOOK PHOTOS\Axon_Capture_Photo_2021-12-16_000742_DU195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dministrave Use\Community Policing\FACEBOOK PHOTOS\Axon_Capture_Photo_2021-12-16_000742_DU195 (00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4329" cy="2178247"/>
                    </a:xfrm>
                    <a:prstGeom prst="rect">
                      <a:avLst/>
                    </a:prstGeom>
                    <a:noFill/>
                    <a:ln>
                      <a:noFill/>
                    </a:ln>
                  </pic:spPr>
                </pic:pic>
              </a:graphicData>
            </a:graphic>
          </wp:inline>
        </w:drawing>
      </w:r>
    </w:p>
    <w:sectPr w:rsidR="003C1917" w:rsidRPr="00104F51" w:rsidSect="007315B6">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6F39"/>
    <w:multiLevelType w:val="hybridMultilevel"/>
    <w:tmpl w:val="60E0CB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CA333A"/>
    <w:multiLevelType w:val="hybridMultilevel"/>
    <w:tmpl w:val="0C36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8508C"/>
    <w:multiLevelType w:val="hybridMultilevel"/>
    <w:tmpl w:val="C0CC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E0A71"/>
    <w:multiLevelType w:val="hybridMultilevel"/>
    <w:tmpl w:val="A12A67BE"/>
    <w:lvl w:ilvl="0" w:tplc="5BB49988">
      <w:start w:val="1"/>
      <w:numFmt w:val="bullet"/>
      <w:lvlText w:val=""/>
      <w:lvlJc w:val="left"/>
      <w:pPr>
        <w:ind w:left="720" w:hanging="360"/>
      </w:pPr>
      <w:rPr>
        <w:rFonts w:ascii="Symbol" w:hAnsi="Symbol"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91E0D"/>
    <w:multiLevelType w:val="hybridMultilevel"/>
    <w:tmpl w:val="1026D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F3417"/>
    <w:multiLevelType w:val="hybridMultilevel"/>
    <w:tmpl w:val="4B4AEC0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198365D"/>
    <w:multiLevelType w:val="hybridMultilevel"/>
    <w:tmpl w:val="90DE1CB0"/>
    <w:lvl w:ilvl="0" w:tplc="F650004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914AB"/>
    <w:multiLevelType w:val="hybridMultilevel"/>
    <w:tmpl w:val="C3BC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514F0F"/>
    <w:multiLevelType w:val="hybridMultilevel"/>
    <w:tmpl w:val="6B76F0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4"/>
  </w:num>
  <w:num w:numId="5">
    <w:abstractNumId w:val="0"/>
  </w:num>
  <w:num w:numId="6">
    <w:abstractNumId w:val="7"/>
  </w:num>
  <w:num w:numId="7">
    <w:abstractNumId w:val="5"/>
  </w:num>
  <w:num w:numId="8">
    <w:abstractNumId w:val="2"/>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B"/>
    <w:rsid w:val="0000063D"/>
    <w:rsid w:val="00002B0C"/>
    <w:rsid w:val="000162E8"/>
    <w:rsid w:val="00021F60"/>
    <w:rsid w:val="000229F0"/>
    <w:rsid w:val="00030360"/>
    <w:rsid w:val="000318B0"/>
    <w:rsid w:val="00031D51"/>
    <w:rsid w:val="00047885"/>
    <w:rsid w:val="00050A1D"/>
    <w:rsid w:val="00051581"/>
    <w:rsid w:val="000527A8"/>
    <w:rsid w:val="00056B9B"/>
    <w:rsid w:val="00070A07"/>
    <w:rsid w:val="000710ED"/>
    <w:rsid w:val="000744D9"/>
    <w:rsid w:val="000846A1"/>
    <w:rsid w:val="000913C6"/>
    <w:rsid w:val="00091AF5"/>
    <w:rsid w:val="000946B4"/>
    <w:rsid w:val="000A04F4"/>
    <w:rsid w:val="000A2A65"/>
    <w:rsid w:val="000B0CBE"/>
    <w:rsid w:val="000B4DC9"/>
    <w:rsid w:val="000B757A"/>
    <w:rsid w:val="000C38FC"/>
    <w:rsid w:val="000C5125"/>
    <w:rsid w:val="000C51E5"/>
    <w:rsid w:val="000C535F"/>
    <w:rsid w:val="000E6C7A"/>
    <w:rsid w:val="000E6DD0"/>
    <w:rsid w:val="000E6E6A"/>
    <w:rsid w:val="000F01D4"/>
    <w:rsid w:val="000F7E9A"/>
    <w:rsid w:val="001023BE"/>
    <w:rsid w:val="0010363A"/>
    <w:rsid w:val="00103C86"/>
    <w:rsid w:val="00104F51"/>
    <w:rsid w:val="001064B7"/>
    <w:rsid w:val="0011489E"/>
    <w:rsid w:val="00117B47"/>
    <w:rsid w:val="00123320"/>
    <w:rsid w:val="0012339B"/>
    <w:rsid w:val="00126276"/>
    <w:rsid w:val="00127AA9"/>
    <w:rsid w:val="00140EB4"/>
    <w:rsid w:val="0015054C"/>
    <w:rsid w:val="0016737F"/>
    <w:rsid w:val="00172176"/>
    <w:rsid w:val="0018131D"/>
    <w:rsid w:val="00185CED"/>
    <w:rsid w:val="00187776"/>
    <w:rsid w:val="00192E29"/>
    <w:rsid w:val="00197466"/>
    <w:rsid w:val="001A35BD"/>
    <w:rsid w:val="001B2D90"/>
    <w:rsid w:val="001D0E02"/>
    <w:rsid w:val="001E65BB"/>
    <w:rsid w:val="0022379F"/>
    <w:rsid w:val="00233D70"/>
    <w:rsid w:val="00235953"/>
    <w:rsid w:val="00236F6F"/>
    <w:rsid w:val="00241D46"/>
    <w:rsid w:val="00246191"/>
    <w:rsid w:val="002522E1"/>
    <w:rsid w:val="002623FD"/>
    <w:rsid w:val="002669BB"/>
    <w:rsid w:val="00273338"/>
    <w:rsid w:val="00277906"/>
    <w:rsid w:val="00282A0D"/>
    <w:rsid w:val="002970E3"/>
    <w:rsid w:val="002C7F12"/>
    <w:rsid w:val="002E6E1B"/>
    <w:rsid w:val="002F0759"/>
    <w:rsid w:val="002F64AA"/>
    <w:rsid w:val="00300D27"/>
    <w:rsid w:val="00310096"/>
    <w:rsid w:val="00322EAE"/>
    <w:rsid w:val="00330DFE"/>
    <w:rsid w:val="0033255F"/>
    <w:rsid w:val="00345505"/>
    <w:rsid w:val="00347268"/>
    <w:rsid w:val="003478AD"/>
    <w:rsid w:val="00364282"/>
    <w:rsid w:val="00367F05"/>
    <w:rsid w:val="0037282A"/>
    <w:rsid w:val="00373572"/>
    <w:rsid w:val="003824E1"/>
    <w:rsid w:val="00386E76"/>
    <w:rsid w:val="00387CEB"/>
    <w:rsid w:val="0039124A"/>
    <w:rsid w:val="00391E96"/>
    <w:rsid w:val="003948D0"/>
    <w:rsid w:val="0039642D"/>
    <w:rsid w:val="003A5F79"/>
    <w:rsid w:val="003C1130"/>
    <w:rsid w:val="003C1917"/>
    <w:rsid w:val="003D70DA"/>
    <w:rsid w:val="003E5F81"/>
    <w:rsid w:val="003E6F90"/>
    <w:rsid w:val="004035A8"/>
    <w:rsid w:val="004036AE"/>
    <w:rsid w:val="004200E9"/>
    <w:rsid w:val="00421964"/>
    <w:rsid w:val="00421F83"/>
    <w:rsid w:val="004326BF"/>
    <w:rsid w:val="00434585"/>
    <w:rsid w:val="00441222"/>
    <w:rsid w:val="00445935"/>
    <w:rsid w:val="00451607"/>
    <w:rsid w:val="00457634"/>
    <w:rsid w:val="00457AF4"/>
    <w:rsid w:val="00463066"/>
    <w:rsid w:val="004632EE"/>
    <w:rsid w:val="004671C7"/>
    <w:rsid w:val="004957AB"/>
    <w:rsid w:val="004A625A"/>
    <w:rsid w:val="004B0B73"/>
    <w:rsid w:val="004B275E"/>
    <w:rsid w:val="004B5E7D"/>
    <w:rsid w:val="004B6935"/>
    <w:rsid w:val="004E25DD"/>
    <w:rsid w:val="00506D17"/>
    <w:rsid w:val="0051339F"/>
    <w:rsid w:val="00514398"/>
    <w:rsid w:val="0051622D"/>
    <w:rsid w:val="0052049D"/>
    <w:rsid w:val="00555250"/>
    <w:rsid w:val="005575DF"/>
    <w:rsid w:val="00563809"/>
    <w:rsid w:val="00563DF5"/>
    <w:rsid w:val="00571C76"/>
    <w:rsid w:val="005728ED"/>
    <w:rsid w:val="00596960"/>
    <w:rsid w:val="005A3C24"/>
    <w:rsid w:val="005A5500"/>
    <w:rsid w:val="005A588B"/>
    <w:rsid w:val="005A75C2"/>
    <w:rsid w:val="005B2AB5"/>
    <w:rsid w:val="005B479B"/>
    <w:rsid w:val="005B66F3"/>
    <w:rsid w:val="005C1471"/>
    <w:rsid w:val="005E271A"/>
    <w:rsid w:val="005F4DBF"/>
    <w:rsid w:val="006057D6"/>
    <w:rsid w:val="006074E4"/>
    <w:rsid w:val="00610BE2"/>
    <w:rsid w:val="006129E2"/>
    <w:rsid w:val="006248E0"/>
    <w:rsid w:val="006259E4"/>
    <w:rsid w:val="00641DAE"/>
    <w:rsid w:val="0064359A"/>
    <w:rsid w:val="006506B7"/>
    <w:rsid w:val="00660539"/>
    <w:rsid w:val="0067116A"/>
    <w:rsid w:val="006806EC"/>
    <w:rsid w:val="006A0336"/>
    <w:rsid w:val="006A1083"/>
    <w:rsid w:val="006A6612"/>
    <w:rsid w:val="006A75D5"/>
    <w:rsid w:val="006B1840"/>
    <w:rsid w:val="006B1F6A"/>
    <w:rsid w:val="006B37E1"/>
    <w:rsid w:val="006C1730"/>
    <w:rsid w:val="006C3B40"/>
    <w:rsid w:val="006C6B3A"/>
    <w:rsid w:val="006C6F8A"/>
    <w:rsid w:val="006D5E1A"/>
    <w:rsid w:val="00716FD6"/>
    <w:rsid w:val="007315B6"/>
    <w:rsid w:val="00733222"/>
    <w:rsid w:val="0074277B"/>
    <w:rsid w:val="0075036A"/>
    <w:rsid w:val="0075444F"/>
    <w:rsid w:val="00771FC4"/>
    <w:rsid w:val="00772C37"/>
    <w:rsid w:val="00777A98"/>
    <w:rsid w:val="00780041"/>
    <w:rsid w:val="0079601A"/>
    <w:rsid w:val="007B2935"/>
    <w:rsid w:val="007B5A69"/>
    <w:rsid w:val="007C2A6A"/>
    <w:rsid w:val="007C39EC"/>
    <w:rsid w:val="007D06F3"/>
    <w:rsid w:val="007E15EB"/>
    <w:rsid w:val="007E3FF6"/>
    <w:rsid w:val="007F3CB6"/>
    <w:rsid w:val="0080265F"/>
    <w:rsid w:val="0080488B"/>
    <w:rsid w:val="00806885"/>
    <w:rsid w:val="00807B02"/>
    <w:rsid w:val="00814EC3"/>
    <w:rsid w:val="00824AF0"/>
    <w:rsid w:val="008266A1"/>
    <w:rsid w:val="00830423"/>
    <w:rsid w:val="00844150"/>
    <w:rsid w:val="0085059C"/>
    <w:rsid w:val="008606D5"/>
    <w:rsid w:val="00861994"/>
    <w:rsid w:val="008868B0"/>
    <w:rsid w:val="0089340F"/>
    <w:rsid w:val="008C4FB1"/>
    <w:rsid w:val="008C50CA"/>
    <w:rsid w:val="008C6841"/>
    <w:rsid w:val="008C7B16"/>
    <w:rsid w:val="008D1847"/>
    <w:rsid w:val="008D32C2"/>
    <w:rsid w:val="008D5045"/>
    <w:rsid w:val="008D79F6"/>
    <w:rsid w:val="008E3C6C"/>
    <w:rsid w:val="008E71F0"/>
    <w:rsid w:val="008F4391"/>
    <w:rsid w:val="008F7A49"/>
    <w:rsid w:val="008F7ECB"/>
    <w:rsid w:val="009009E7"/>
    <w:rsid w:val="00912EC5"/>
    <w:rsid w:val="009602E2"/>
    <w:rsid w:val="00965375"/>
    <w:rsid w:val="00971E39"/>
    <w:rsid w:val="00993A80"/>
    <w:rsid w:val="00995732"/>
    <w:rsid w:val="009A0097"/>
    <w:rsid w:val="009A2000"/>
    <w:rsid w:val="009B78A8"/>
    <w:rsid w:val="009D43AF"/>
    <w:rsid w:val="009F313B"/>
    <w:rsid w:val="00A1692E"/>
    <w:rsid w:val="00A21D68"/>
    <w:rsid w:val="00A2666C"/>
    <w:rsid w:val="00A27CC6"/>
    <w:rsid w:val="00A4245F"/>
    <w:rsid w:val="00A454D7"/>
    <w:rsid w:val="00A5059A"/>
    <w:rsid w:val="00A52392"/>
    <w:rsid w:val="00A54595"/>
    <w:rsid w:val="00A70675"/>
    <w:rsid w:val="00A73554"/>
    <w:rsid w:val="00A81F2E"/>
    <w:rsid w:val="00A85E96"/>
    <w:rsid w:val="00A91841"/>
    <w:rsid w:val="00A91A74"/>
    <w:rsid w:val="00A946CF"/>
    <w:rsid w:val="00A971B6"/>
    <w:rsid w:val="00AB17D9"/>
    <w:rsid w:val="00AB1A9E"/>
    <w:rsid w:val="00AB44B7"/>
    <w:rsid w:val="00AC2D9D"/>
    <w:rsid w:val="00AC3998"/>
    <w:rsid w:val="00AD353B"/>
    <w:rsid w:val="00AD3646"/>
    <w:rsid w:val="00AE2EAB"/>
    <w:rsid w:val="00B111D2"/>
    <w:rsid w:val="00B3175F"/>
    <w:rsid w:val="00B322E3"/>
    <w:rsid w:val="00B366F3"/>
    <w:rsid w:val="00B463F9"/>
    <w:rsid w:val="00B50395"/>
    <w:rsid w:val="00B52353"/>
    <w:rsid w:val="00B53115"/>
    <w:rsid w:val="00B55142"/>
    <w:rsid w:val="00B56518"/>
    <w:rsid w:val="00B67AFE"/>
    <w:rsid w:val="00B715D2"/>
    <w:rsid w:val="00B73052"/>
    <w:rsid w:val="00B7601E"/>
    <w:rsid w:val="00B76A4B"/>
    <w:rsid w:val="00B77662"/>
    <w:rsid w:val="00BA06B7"/>
    <w:rsid w:val="00BB2FDA"/>
    <w:rsid w:val="00BB4266"/>
    <w:rsid w:val="00BC073C"/>
    <w:rsid w:val="00BC1BE8"/>
    <w:rsid w:val="00BC36D1"/>
    <w:rsid w:val="00BC536F"/>
    <w:rsid w:val="00BC6F82"/>
    <w:rsid w:val="00BD16B6"/>
    <w:rsid w:val="00BE2840"/>
    <w:rsid w:val="00BE33E8"/>
    <w:rsid w:val="00BE35FC"/>
    <w:rsid w:val="00BE58B9"/>
    <w:rsid w:val="00BF3EC3"/>
    <w:rsid w:val="00C02808"/>
    <w:rsid w:val="00C05860"/>
    <w:rsid w:val="00C06CA6"/>
    <w:rsid w:val="00C07409"/>
    <w:rsid w:val="00C136E3"/>
    <w:rsid w:val="00C13A82"/>
    <w:rsid w:val="00C14253"/>
    <w:rsid w:val="00C31F7A"/>
    <w:rsid w:val="00C422AD"/>
    <w:rsid w:val="00C643E8"/>
    <w:rsid w:val="00C9360A"/>
    <w:rsid w:val="00C95F71"/>
    <w:rsid w:val="00CA432E"/>
    <w:rsid w:val="00CB6841"/>
    <w:rsid w:val="00CC5F82"/>
    <w:rsid w:val="00CD7F89"/>
    <w:rsid w:val="00CE3C7E"/>
    <w:rsid w:val="00CE6278"/>
    <w:rsid w:val="00CE711B"/>
    <w:rsid w:val="00CE789A"/>
    <w:rsid w:val="00CF026F"/>
    <w:rsid w:val="00CF31FC"/>
    <w:rsid w:val="00CF623D"/>
    <w:rsid w:val="00CF6C21"/>
    <w:rsid w:val="00CF775C"/>
    <w:rsid w:val="00D002C2"/>
    <w:rsid w:val="00D0156D"/>
    <w:rsid w:val="00D0341D"/>
    <w:rsid w:val="00D04BB0"/>
    <w:rsid w:val="00D11DDE"/>
    <w:rsid w:val="00D14DF9"/>
    <w:rsid w:val="00D176F0"/>
    <w:rsid w:val="00D30237"/>
    <w:rsid w:val="00D31265"/>
    <w:rsid w:val="00D3585A"/>
    <w:rsid w:val="00D40E9E"/>
    <w:rsid w:val="00D51B10"/>
    <w:rsid w:val="00D5205E"/>
    <w:rsid w:val="00D61299"/>
    <w:rsid w:val="00D67CFE"/>
    <w:rsid w:val="00D728E1"/>
    <w:rsid w:val="00D83822"/>
    <w:rsid w:val="00D83DF6"/>
    <w:rsid w:val="00D947AC"/>
    <w:rsid w:val="00D97F36"/>
    <w:rsid w:val="00DA426B"/>
    <w:rsid w:val="00DB209B"/>
    <w:rsid w:val="00DB33DA"/>
    <w:rsid w:val="00DE11E1"/>
    <w:rsid w:val="00DF6620"/>
    <w:rsid w:val="00E11944"/>
    <w:rsid w:val="00E1708A"/>
    <w:rsid w:val="00E24DB2"/>
    <w:rsid w:val="00E24FF5"/>
    <w:rsid w:val="00E3539D"/>
    <w:rsid w:val="00E45F2C"/>
    <w:rsid w:val="00E4612A"/>
    <w:rsid w:val="00E46E16"/>
    <w:rsid w:val="00E47226"/>
    <w:rsid w:val="00E50D2A"/>
    <w:rsid w:val="00E5267A"/>
    <w:rsid w:val="00E64F8F"/>
    <w:rsid w:val="00E7335D"/>
    <w:rsid w:val="00E843E3"/>
    <w:rsid w:val="00E95EB9"/>
    <w:rsid w:val="00E97B5B"/>
    <w:rsid w:val="00EA017F"/>
    <w:rsid w:val="00ED69DD"/>
    <w:rsid w:val="00EE0A19"/>
    <w:rsid w:val="00EE30FB"/>
    <w:rsid w:val="00EF79F2"/>
    <w:rsid w:val="00F00B32"/>
    <w:rsid w:val="00F01C43"/>
    <w:rsid w:val="00F0431E"/>
    <w:rsid w:val="00F12288"/>
    <w:rsid w:val="00F14A3D"/>
    <w:rsid w:val="00F22992"/>
    <w:rsid w:val="00F25584"/>
    <w:rsid w:val="00F26AF2"/>
    <w:rsid w:val="00F5038D"/>
    <w:rsid w:val="00F63D4E"/>
    <w:rsid w:val="00F64098"/>
    <w:rsid w:val="00F74327"/>
    <w:rsid w:val="00F74980"/>
    <w:rsid w:val="00F77A67"/>
    <w:rsid w:val="00F8466C"/>
    <w:rsid w:val="00F86012"/>
    <w:rsid w:val="00F96CB9"/>
    <w:rsid w:val="00FA7EF0"/>
    <w:rsid w:val="00FB0C60"/>
    <w:rsid w:val="00FB3832"/>
    <w:rsid w:val="00FD68AB"/>
    <w:rsid w:val="00FF13F6"/>
    <w:rsid w:val="00FF5485"/>
    <w:rsid w:val="00FF7565"/>
    <w:rsid w:val="00FF7847"/>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37F3"/>
  <w15:chartTrackingRefBased/>
  <w15:docId w15:val="{A30DBE83-08B2-4AAF-B968-9CEE3162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359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4585"/>
    <w:pPr>
      <w:spacing w:after="0" w:line="240" w:lineRule="auto"/>
    </w:pPr>
  </w:style>
  <w:style w:type="paragraph" w:styleId="ListParagraph">
    <w:name w:val="List Paragraph"/>
    <w:basedOn w:val="Normal"/>
    <w:uiPriority w:val="34"/>
    <w:qFormat/>
    <w:rsid w:val="00434585"/>
    <w:pPr>
      <w:ind w:left="720"/>
      <w:contextualSpacing/>
    </w:pPr>
  </w:style>
  <w:style w:type="character" w:styleId="Hyperlink">
    <w:name w:val="Hyperlink"/>
    <w:basedOn w:val="DefaultParagraphFont"/>
    <w:uiPriority w:val="99"/>
    <w:unhideWhenUsed/>
    <w:rsid w:val="00EA017F"/>
    <w:rPr>
      <w:color w:val="0000FF"/>
      <w:u w:val="single"/>
    </w:rPr>
  </w:style>
  <w:style w:type="character" w:styleId="FollowedHyperlink">
    <w:name w:val="FollowedHyperlink"/>
    <w:basedOn w:val="DefaultParagraphFont"/>
    <w:uiPriority w:val="99"/>
    <w:semiHidden/>
    <w:unhideWhenUsed/>
    <w:rsid w:val="008C6841"/>
    <w:rPr>
      <w:color w:val="954F72" w:themeColor="followedHyperlink"/>
      <w:u w:val="single"/>
    </w:rPr>
  </w:style>
  <w:style w:type="character" w:customStyle="1" w:styleId="UnresolvedMention1">
    <w:name w:val="Unresolved Mention1"/>
    <w:basedOn w:val="DefaultParagraphFont"/>
    <w:uiPriority w:val="99"/>
    <w:semiHidden/>
    <w:unhideWhenUsed/>
    <w:rsid w:val="006B1840"/>
    <w:rPr>
      <w:color w:val="605E5C"/>
      <w:shd w:val="clear" w:color="auto" w:fill="E1DFDD"/>
    </w:rPr>
  </w:style>
  <w:style w:type="character" w:customStyle="1" w:styleId="UnresolvedMention2">
    <w:name w:val="Unresolved Mention2"/>
    <w:basedOn w:val="DefaultParagraphFont"/>
    <w:uiPriority w:val="99"/>
    <w:semiHidden/>
    <w:unhideWhenUsed/>
    <w:rsid w:val="008C7B16"/>
    <w:rPr>
      <w:color w:val="605E5C"/>
      <w:shd w:val="clear" w:color="auto" w:fill="E1DFDD"/>
    </w:rPr>
  </w:style>
  <w:style w:type="paragraph" w:styleId="NormalWeb">
    <w:name w:val="Normal (Web)"/>
    <w:basedOn w:val="Normal"/>
    <w:uiPriority w:val="99"/>
    <w:unhideWhenUsed/>
    <w:rsid w:val="002F07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59A"/>
    <w:rPr>
      <w:b/>
      <w:bCs/>
    </w:rPr>
  </w:style>
  <w:style w:type="character" w:customStyle="1" w:styleId="UnresolvedMention3">
    <w:name w:val="Unresolved Mention3"/>
    <w:basedOn w:val="DefaultParagraphFont"/>
    <w:uiPriority w:val="99"/>
    <w:semiHidden/>
    <w:unhideWhenUsed/>
    <w:rsid w:val="0064359A"/>
    <w:rPr>
      <w:color w:val="605E5C"/>
      <w:shd w:val="clear" w:color="auto" w:fill="E1DFDD"/>
    </w:rPr>
  </w:style>
  <w:style w:type="character" w:customStyle="1" w:styleId="UnresolvedMention4">
    <w:name w:val="Unresolved Mention4"/>
    <w:basedOn w:val="DefaultParagraphFont"/>
    <w:uiPriority w:val="99"/>
    <w:semiHidden/>
    <w:unhideWhenUsed/>
    <w:rsid w:val="00345505"/>
    <w:rPr>
      <w:color w:val="605E5C"/>
      <w:shd w:val="clear" w:color="auto" w:fill="E1DFDD"/>
    </w:rPr>
  </w:style>
  <w:style w:type="character" w:customStyle="1" w:styleId="UnresolvedMention5">
    <w:name w:val="Unresolved Mention5"/>
    <w:basedOn w:val="DefaultParagraphFont"/>
    <w:uiPriority w:val="99"/>
    <w:semiHidden/>
    <w:unhideWhenUsed/>
    <w:rsid w:val="00E843E3"/>
    <w:rPr>
      <w:color w:val="605E5C"/>
      <w:shd w:val="clear" w:color="auto" w:fill="E1DFDD"/>
    </w:rPr>
  </w:style>
  <w:style w:type="character" w:customStyle="1" w:styleId="Heading2Char">
    <w:name w:val="Heading 2 Char"/>
    <w:basedOn w:val="DefaultParagraphFont"/>
    <w:link w:val="Heading2"/>
    <w:uiPriority w:val="9"/>
    <w:rsid w:val="00235953"/>
    <w:rPr>
      <w:rFonts w:ascii="Times New Roman" w:eastAsia="Times New Roman" w:hAnsi="Times New Roman" w:cs="Times New Roman"/>
      <w:b/>
      <w:bCs/>
      <w:sz w:val="36"/>
      <w:szCs w:val="36"/>
    </w:rPr>
  </w:style>
  <w:style w:type="character" w:customStyle="1" w:styleId="tooltip-left">
    <w:name w:val="tooltip-left"/>
    <w:basedOn w:val="DefaultParagraphFont"/>
    <w:rsid w:val="00235953"/>
  </w:style>
  <w:style w:type="character" w:styleId="Emphasis">
    <w:name w:val="Emphasis"/>
    <w:basedOn w:val="DefaultParagraphFont"/>
    <w:uiPriority w:val="20"/>
    <w:qFormat/>
    <w:rsid w:val="00441222"/>
    <w:rPr>
      <w:i/>
      <w:iCs/>
    </w:rPr>
  </w:style>
  <w:style w:type="paragraph" w:styleId="BalloonText">
    <w:name w:val="Balloon Text"/>
    <w:basedOn w:val="Normal"/>
    <w:link w:val="BalloonTextChar"/>
    <w:uiPriority w:val="99"/>
    <w:semiHidden/>
    <w:unhideWhenUsed/>
    <w:rsid w:val="00BD1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6B6"/>
    <w:rPr>
      <w:rFonts w:ascii="Segoe UI" w:hAnsi="Segoe UI" w:cs="Segoe UI"/>
      <w:sz w:val="18"/>
      <w:szCs w:val="18"/>
    </w:rPr>
  </w:style>
  <w:style w:type="character" w:customStyle="1" w:styleId="UnresolvedMention6">
    <w:name w:val="Unresolved Mention6"/>
    <w:basedOn w:val="DefaultParagraphFont"/>
    <w:uiPriority w:val="99"/>
    <w:semiHidden/>
    <w:unhideWhenUsed/>
    <w:rsid w:val="000B4DC9"/>
    <w:rPr>
      <w:color w:val="605E5C"/>
      <w:shd w:val="clear" w:color="auto" w:fill="E1DFDD"/>
    </w:rPr>
  </w:style>
  <w:style w:type="character" w:customStyle="1" w:styleId="UnresolvedMention7">
    <w:name w:val="Unresolved Mention7"/>
    <w:basedOn w:val="DefaultParagraphFont"/>
    <w:uiPriority w:val="99"/>
    <w:semiHidden/>
    <w:unhideWhenUsed/>
    <w:rsid w:val="00236F6F"/>
    <w:rPr>
      <w:color w:val="605E5C"/>
      <w:shd w:val="clear" w:color="auto" w:fill="E1DFDD"/>
    </w:rPr>
  </w:style>
  <w:style w:type="character" w:customStyle="1" w:styleId="nc684nl6">
    <w:name w:val="nc684nl6"/>
    <w:basedOn w:val="DefaultParagraphFont"/>
    <w:rsid w:val="000F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6124">
      <w:bodyDiv w:val="1"/>
      <w:marLeft w:val="0"/>
      <w:marRight w:val="0"/>
      <w:marTop w:val="0"/>
      <w:marBottom w:val="0"/>
      <w:divBdr>
        <w:top w:val="none" w:sz="0" w:space="0" w:color="auto"/>
        <w:left w:val="none" w:sz="0" w:space="0" w:color="auto"/>
        <w:bottom w:val="none" w:sz="0" w:space="0" w:color="auto"/>
        <w:right w:val="none" w:sz="0" w:space="0" w:color="auto"/>
      </w:divBdr>
    </w:div>
    <w:div w:id="118650443">
      <w:bodyDiv w:val="1"/>
      <w:marLeft w:val="0"/>
      <w:marRight w:val="0"/>
      <w:marTop w:val="0"/>
      <w:marBottom w:val="0"/>
      <w:divBdr>
        <w:top w:val="none" w:sz="0" w:space="0" w:color="auto"/>
        <w:left w:val="none" w:sz="0" w:space="0" w:color="auto"/>
        <w:bottom w:val="none" w:sz="0" w:space="0" w:color="auto"/>
        <w:right w:val="none" w:sz="0" w:space="0" w:color="auto"/>
      </w:divBdr>
      <w:divsChild>
        <w:div w:id="1105153903">
          <w:marLeft w:val="0"/>
          <w:marRight w:val="0"/>
          <w:marTop w:val="0"/>
          <w:marBottom w:val="0"/>
          <w:divBdr>
            <w:top w:val="none" w:sz="0" w:space="0" w:color="auto"/>
            <w:left w:val="none" w:sz="0" w:space="0" w:color="auto"/>
            <w:bottom w:val="none" w:sz="0" w:space="0" w:color="auto"/>
            <w:right w:val="none" w:sz="0" w:space="0" w:color="auto"/>
          </w:divBdr>
        </w:div>
        <w:div w:id="1920630171">
          <w:marLeft w:val="0"/>
          <w:marRight w:val="0"/>
          <w:marTop w:val="120"/>
          <w:marBottom w:val="0"/>
          <w:divBdr>
            <w:top w:val="none" w:sz="0" w:space="0" w:color="auto"/>
            <w:left w:val="none" w:sz="0" w:space="0" w:color="auto"/>
            <w:bottom w:val="none" w:sz="0" w:space="0" w:color="auto"/>
            <w:right w:val="none" w:sz="0" w:space="0" w:color="auto"/>
          </w:divBdr>
          <w:divsChild>
            <w:div w:id="1899855373">
              <w:marLeft w:val="0"/>
              <w:marRight w:val="0"/>
              <w:marTop w:val="0"/>
              <w:marBottom w:val="0"/>
              <w:divBdr>
                <w:top w:val="none" w:sz="0" w:space="0" w:color="auto"/>
                <w:left w:val="none" w:sz="0" w:space="0" w:color="auto"/>
                <w:bottom w:val="none" w:sz="0" w:space="0" w:color="auto"/>
                <w:right w:val="none" w:sz="0" w:space="0" w:color="auto"/>
              </w:divBdr>
            </w:div>
          </w:divsChild>
        </w:div>
        <w:div w:id="248661440">
          <w:marLeft w:val="0"/>
          <w:marRight w:val="0"/>
          <w:marTop w:val="120"/>
          <w:marBottom w:val="0"/>
          <w:divBdr>
            <w:top w:val="none" w:sz="0" w:space="0" w:color="auto"/>
            <w:left w:val="none" w:sz="0" w:space="0" w:color="auto"/>
            <w:bottom w:val="none" w:sz="0" w:space="0" w:color="auto"/>
            <w:right w:val="none" w:sz="0" w:space="0" w:color="auto"/>
          </w:divBdr>
          <w:divsChild>
            <w:div w:id="1445074425">
              <w:marLeft w:val="0"/>
              <w:marRight w:val="0"/>
              <w:marTop w:val="0"/>
              <w:marBottom w:val="0"/>
              <w:divBdr>
                <w:top w:val="none" w:sz="0" w:space="0" w:color="auto"/>
                <w:left w:val="none" w:sz="0" w:space="0" w:color="auto"/>
                <w:bottom w:val="none" w:sz="0" w:space="0" w:color="auto"/>
                <w:right w:val="none" w:sz="0" w:space="0" w:color="auto"/>
              </w:divBdr>
            </w:div>
          </w:divsChild>
        </w:div>
        <w:div w:id="1881087594">
          <w:marLeft w:val="0"/>
          <w:marRight w:val="0"/>
          <w:marTop w:val="120"/>
          <w:marBottom w:val="0"/>
          <w:divBdr>
            <w:top w:val="none" w:sz="0" w:space="0" w:color="auto"/>
            <w:left w:val="none" w:sz="0" w:space="0" w:color="auto"/>
            <w:bottom w:val="none" w:sz="0" w:space="0" w:color="auto"/>
            <w:right w:val="none" w:sz="0" w:space="0" w:color="auto"/>
          </w:divBdr>
          <w:divsChild>
            <w:div w:id="2018851073">
              <w:marLeft w:val="0"/>
              <w:marRight w:val="0"/>
              <w:marTop w:val="0"/>
              <w:marBottom w:val="0"/>
              <w:divBdr>
                <w:top w:val="none" w:sz="0" w:space="0" w:color="auto"/>
                <w:left w:val="none" w:sz="0" w:space="0" w:color="auto"/>
                <w:bottom w:val="none" w:sz="0" w:space="0" w:color="auto"/>
                <w:right w:val="none" w:sz="0" w:space="0" w:color="auto"/>
              </w:divBdr>
            </w:div>
          </w:divsChild>
        </w:div>
        <w:div w:id="811681367">
          <w:marLeft w:val="0"/>
          <w:marRight w:val="0"/>
          <w:marTop w:val="120"/>
          <w:marBottom w:val="0"/>
          <w:divBdr>
            <w:top w:val="none" w:sz="0" w:space="0" w:color="auto"/>
            <w:left w:val="none" w:sz="0" w:space="0" w:color="auto"/>
            <w:bottom w:val="none" w:sz="0" w:space="0" w:color="auto"/>
            <w:right w:val="none" w:sz="0" w:space="0" w:color="auto"/>
          </w:divBdr>
          <w:divsChild>
            <w:div w:id="1745712634">
              <w:marLeft w:val="0"/>
              <w:marRight w:val="0"/>
              <w:marTop w:val="0"/>
              <w:marBottom w:val="0"/>
              <w:divBdr>
                <w:top w:val="none" w:sz="0" w:space="0" w:color="auto"/>
                <w:left w:val="none" w:sz="0" w:space="0" w:color="auto"/>
                <w:bottom w:val="none" w:sz="0" w:space="0" w:color="auto"/>
                <w:right w:val="none" w:sz="0" w:space="0" w:color="auto"/>
              </w:divBdr>
            </w:div>
          </w:divsChild>
        </w:div>
        <w:div w:id="402608449">
          <w:marLeft w:val="0"/>
          <w:marRight w:val="0"/>
          <w:marTop w:val="120"/>
          <w:marBottom w:val="0"/>
          <w:divBdr>
            <w:top w:val="none" w:sz="0" w:space="0" w:color="auto"/>
            <w:left w:val="none" w:sz="0" w:space="0" w:color="auto"/>
            <w:bottom w:val="none" w:sz="0" w:space="0" w:color="auto"/>
            <w:right w:val="none" w:sz="0" w:space="0" w:color="auto"/>
          </w:divBdr>
          <w:divsChild>
            <w:div w:id="597905257">
              <w:marLeft w:val="0"/>
              <w:marRight w:val="0"/>
              <w:marTop w:val="0"/>
              <w:marBottom w:val="0"/>
              <w:divBdr>
                <w:top w:val="none" w:sz="0" w:space="0" w:color="auto"/>
                <w:left w:val="none" w:sz="0" w:space="0" w:color="auto"/>
                <w:bottom w:val="none" w:sz="0" w:space="0" w:color="auto"/>
                <w:right w:val="none" w:sz="0" w:space="0" w:color="auto"/>
              </w:divBdr>
            </w:div>
          </w:divsChild>
        </w:div>
        <w:div w:id="618533669">
          <w:marLeft w:val="0"/>
          <w:marRight w:val="0"/>
          <w:marTop w:val="120"/>
          <w:marBottom w:val="0"/>
          <w:divBdr>
            <w:top w:val="none" w:sz="0" w:space="0" w:color="auto"/>
            <w:left w:val="none" w:sz="0" w:space="0" w:color="auto"/>
            <w:bottom w:val="none" w:sz="0" w:space="0" w:color="auto"/>
            <w:right w:val="none" w:sz="0" w:space="0" w:color="auto"/>
          </w:divBdr>
          <w:divsChild>
            <w:div w:id="1266042048">
              <w:marLeft w:val="0"/>
              <w:marRight w:val="0"/>
              <w:marTop w:val="0"/>
              <w:marBottom w:val="0"/>
              <w:divBdr>
                <w:top w:val="none" w:sz="0" w:space="0" w:color="auto"/>
                <w:left w:val="none" w:sz="0" w:space="0" w:color="auto"/>
                <w:bottom w:val="none" w:sz="0" w:space="0" w:color="auto"/>
                <w:right w:val="none" w:sz="0" w:space="0" w:color="auto"/>
              </w:divBdr>
            </w:div>
          </w:divsChild>
        </w:div>
        <w:div w:id="697580662">
          <w:marLeft w:val="0"/>
          <w:marRight w:val="0"/>
          <w:marTop w:val="120"/>
          <w:marBottom w:val="0"/>
          <w:divBdr>
            <w:top w:val="none" w:sz="0" w:space="0" w:color="auto"/>
            <w:left w:val="none" w:sz="0" w:space="0" w:color="auto"/>
            <w:bottom w:val="none" w:sz="0" w:space="0" w:color="auto"/>
            <w:right w:val="none" w:sz="0" w:space="0" w:color="auto"/>
          </w:divBdr>
          <w:divsChild>
            <w:div w:id="1004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2552">
      <w:bodyDiv w:val="1"/>
      <w:marLeft w:val="0"/>
      <w:marRight w:val="0"/>
      <w:marTop w:val="0"/>
      <w:marBottom w:val="0"/>
      <w:divBdr>
        <w:top w:val="none" w:sz="0" w:space="0" w:color="auto"/>
        <w:left w:val="none" w:sz="0" w:space="0" w:color="auto"/>
        <w:bottom w:val="none" w:sz="0" w:space="0" w:color="auto"/>
        <w:right w:val="none" w:sz="0" w:space="0" w:color="auto"/>
      </w:divBdr>
    </w:div>
    <w:div w:id="171065124">
      <w:bodyDiv w:val="1"/>
      <w:marLeft w:val="0"/>
      <w:marRight w:val="0"/>
      <w:marTop w:val="0"/>
      <w:marBottom w:val="0"/>
      <w:divBdr>
        <w:top w:val="none" w:sz="0" w:space="0" w:color="auto"/>
        <w:left w:val="none" w:sz="0" w:space="0" w:color="auto"/>
        <w:bottom w:val="none" w:sz="0" w:space="0" w:color="auto"/>
        <w:right w:val="none" w:sz="0" w:space="0" w:color="auto"/>
      </w:divBdr>
    </w:div>
    <w:div w:id="246117671">
      <w:bodyDiv w:val="1"/>
      <w:marLeft w:val="0"/>
      <w:marRight w:val="0"/>
      <w:marTop w:val="0"/>
      <w:marBottom w:val="0"/>
      <w:divBdr>
        <w:top w:val="none" w:sz="0" w:space="0" w:color="auto"/>
        <w:left w:val="none" w:sz="0" w:space="0" w:color="auto"/>
        <w:bottom w:val="none" w:sz="0" w:space="0" w:color="auto"/>
        <w:right w:val="none" w:sz="0" w:space="0" w:color="auto"/>
      </w:divBdr>
      <w:divsChild>
        <w:div w:id="793714679">
          <w:marLeft w:val="0"/>
          <w:marRight w:val="0"/>
          <w:marTop w:val="0"/>
          <w:marBottom w:val="0"/>
          <w:divBdr>
            <w:top w:val="none" w:sz="0" w:space="0" w:color="auto"/>
            <w:left w:val="none" w:sz="0" w:space="0" w:color="auto"/>
            <w:bottom w:val="none" w:sz="0" w:space="0" w:color="auto"/>
            <w:right w:val="none" w:sz="0" w:space="0" w:color="auto"/>
          </w:divBdr>
        </w:div>
      </w:divsChild>
    </w:div>
    <w:div w:id="252668263">
      <w:bodyDiv w:val="1"/>
      <w:marLeft w:val="0"/>
      <w:marRight w:val="0"/>
      <w:marTop w:val="0"/>
      <w:marBottom w:val="0"/>
      <w:divBdr>
        <w:top w:val="none" w:sz="0" w:space="0" w:color="auto"/>
        <w:left w:val="none" w:sz="0" w:space="0" w:color="auto"/>
        <w:bottom w:val="none" w:sz="0" w:space="0" w:color="auto"/>
        <w:right w:val="none" w:sz="0" w:space="0" w:color="auto"/>
      </w:divBdr>
    </w:div>
    <w:div w:id="252980178">
      <w:bodyDiv w:val="1"/>
      <w:marLeft w:val="0"/>
      <w:marRight w:val="0"/>
      <w:marTop w:val="0"/>
      <w:marBottom w:val="0"/>
      <w:divBdr>
        <w:top w:val="none" w:sz="0" w:space="0" w:color="auto"/>
        <w:left w:val="none" w:sz="0" w:space="0" w:color="auto"/>
        <w:bottom w:val="none" w:sz="0" w:space="0" w:color="auto"/>
        <w:right w:val="none" w:sz="0" w:space="0" w:color="auto"/>
      </w:divBdr>
    </w:div>
    <w:div w:id="276959084">
      <w:bodyDiv w:val="1"/>
      <w:marLeft w:val="0"/>
      <w:marRight w:val="0"/>
      <w:marTop w:val="0"/>
      <w:marBottom w:val="0"/>
      <w:divBdr>
        <w:top w:val="none" w:sz="0" w:space="0" w:color="auto"/>
        <w:left w:val="none" w:sz="0" w:space="0" w:color="auto"/>
        <w:bottom w:val="none" w:sz="0" w:space="0" w:color="auto"/>
        <w:right w:val="none" w:sz="0" w:space="0" w:color="auto"/>
      </w:divBdr>
    </w:div>
    <w:div w:id="347026353">
      <w:bodyDiv w:val="1"/>
      <w:marLeft w:val="0"/>
      <w:marRight w:val="0"/>
      <w:marTop w:val="0"/>
      <w:marBottom w:val="0"/>
      <w:divBdr>
        <w:top w:val="none" w:sz="0" w:space="0" w:color="auto"/>
        <w:left w:val="none" w:sz="0" w:space="0" w:color="auto"/>
        <w:bottom w:val="none" w:sz="0" w:space="0" w:color="auto"/>
        <w:right w:val="none" w:sz="0" w:space="0" w:color="auto"/>
      </w:divBdr>
    </w:div>
    <w:div w:id="348725790">
      <w:bodyDiv w:val="1"/>
      <w:marLeft w:val="0"/>
      <w:marRight w:val="0"/>
      <w:marTop w:val="0"/>
      <w:marBottom w:val="0"/>
      <w:divBdr>
        <w:top w:val="none" w:sz="0" w:space="0" w:color="auto"/>
        <w:left w:val="none" w:sz="0" w:space="0" w:color="auto"/>
        <w:bottom w:val="none" w:sz="0" w:space="0" w:color="auto"/>
        <w:right w:val="none" w:sz="0" w:space="0" w:color="auto"/>
      </w:divBdr>
    </w:div>
    <w:div w:id="502404525">
      <w:bodyDiv w:val="1"/>
      <w:marLeft w:val="0"/>
      <w:marRight w:val="0"/>
      <w:marTop w:val="0"/>
      <w:marBottom w:val="0"/>
      <w:divBdr>
        <w:top w:val="none" w:sz="0" w:space="0" w:color="auto"/>
        <w:left w:val="none" w:sz="0" w:space="0" w:color="auto"/>
        <w:bottom w:val="none" w:sz="0" w:space="0" w:color="auto"/>
        <w:right w:val="none" w:sz="0" w:space="0" w:color="auto"/>
      </w:divBdr>
      <w:divsChild>
        <w:div w:id="899024143">
          <w:marLeft w:val="0"/>
          <w:marRight w:val="0"/>
          <w:marTop w:val="0"/>
          <w:marBottom w:val="0"/>
          <w:divBdr>
            <w:top w:val="none" w:sz="0" w:space="0" w:color="auto"/>
            <w:left w:val="none" w:sz="0" w:space="0" w:color="auto"/>
            <w:bottom w:val="none" w:sz="0" w:space="0" w:color="auto"/>
            <w:right w:val="none" w:sz="0" w:space="0" w:color="auto"/>
          </w:divBdr>
        </w:div>
        <w:div w:id="674309481">
          <w:marLeft w:val="0"/>
          <w:marRight w:val="0"/>
          <w:marTop w:val="0"/>
          <w:marBottom w:val="0"/>
          <w:divBdr>
            <w:top w:val="none" w:sz="0" w:space="0" w:color="auto"/>
            <w:left w:val="none" w:sz="0" w:space="0" w:color="auto"/>
            <w:bottom w:val="none" w:sz="0" w:space="0" w:color="auto"/>
            <w:right w:val="none" w:sz="0" w:space="0" w:color="auto"/>
          </w:divBdr>
        </w:div>
        <w:div w:id="1044670569">
          <w:marLeft w:val="0"/>
          <w:marRight w:val="0"/>
          <w:marTop w:val="0"/>
          <w:marBottom w:val="0"/>
          <w:divBdr>
            <w:top w:val="none" w:sz="0" w:space="0" w:color="auto"/>
            <w:left w:val="none" w:sz="0" w:space="0" w:color="auto"/>
            <w:bottom w:val="none" w:sz="0" w:space="0" w:color="auto"/>
            <w:right w:val="none" w:sz="0" w:space="0" w:color="auto"/>
          </w:divBdr>
        </w:div>
        <w:div w:id="490295906">
          <w:marLeft w:val="0"/>
          <w:marRight w:val="0"/>
          <w:marTop w:val="0"/>
          <w:marBottom w:val="0"/>
          <w:divBdr>
            <w:top w:val="none" w:sz="0" w:space="0" w:color="auto"/>
            <w:left w:val="none" w:sz="0" w:space="0" w:color="auto"/>
            <w:bottom w:val="none" w:sz="0" w:space="0" w:color="auto"/>
            <w:right w:val="none" w:sz="0" w:space="0" w:color="auto"/>
          </w:divBdr>
        </w:div>
        <w:div w:id="515506317">
          <w:marLeft w:val="0"/>
          <w:marRight w:val="0"/>
          <w:marTop w:val="0"/>
          <w:marBottom w:val="0"/>
          <w:divBdr>
            <w:top w:val="none" w:sz="0" w:space="0" w:color="auto"/>
            <w:left w:val="none" w:sz="0" w:space="0" w:color="auto"/>
            <w:bottom w:val="none" w:sz="0" w:space="0" w:color="auto"/>
            <w:right w:val="none" w:sz="0" w:space="0" w:color="auto"/>
          </w:divBdr>
        </w:div>
      </w:divsChild>
    </w:div>
    <w:div w:id="541751166">
      <w:bodyDiv w:val="1"/>
      <w:marLeft w:val="0"/>
      <w:marRight w:val="0"/>
      <w:marTop w:val="0"/>
      <w:marBottom w:val="0"/>
      <w:divBdr>
        <w:top w:val="none" w:sz="0" w:space="0" w:color="auto"/>
        <w:left w:val="none" w:sz="0" w:space="0" w:color="auto"/>
        <w:bottom w:val="none" w:sz="0" w:space="0" w:color="auto"/>
        <w:right w:val="none" w:sz="0" w:space="0" w:color="auto"/>
      </w:divBdr>
    </w:div>
    <w:div w:id="606619539">
      <w:bodyDiv w:val="1"/>
      <w:marLeft w:val="0"/>
      <w:marRight w:val="0"/>
      <w:marTop w:val="0"/>
      <w:marBottom w:val="0"/>
      <w:divBdr>
        <w:top w:val="none" w:sz="0" w:space="0" w:color="auto"/>
        <w:left w:val="none" w:sz="0" w:space="0" w:color="auto"/>
        <w:bottom w:val="none" w:sz="0" w:space="0" w:color="auto"/>
        <w:right w:val="none" w:sz="0" w:space="0" w:color="auto"/>
      </w:divBdr>
    </w:div>
    <w:div w:id="624043154">
      <w:bodyDiv w:val="1"/>
      <w:marLeft w:val="0"/>
      <w:marRight w:val="0"/>
      <w:marTop w:val="0"/>
      <w:marBottom w:val="0"/>
      <w:divBdr>
        <w:top w:val="none" w:sz="0" w:space="0" w:color="auto"/>
        <w:left w:val="none" w:sz="0" w:space="0" w:color="auto"/>
        <w:bottom w:val="none" w:sz="0" w:space="0" w:color="auto"/>
        <w:right w:val="none" w:sz="0" w:space="0" w:color="auto"/>
      </w:divBdr>
    </w:div>
    <w:div w:id="627513954">
      <w:bodyDiv w:val="1"/>
      <w:marLeft w:val="0"/>
      <w:marRight w:val="0"/>
      <w:marTop w:val="0"/>
      <w:marBottom w:val="0"/>
      <w:divBdr>
        <w:top w:val="none" w:sz="0" w:space="0" w:color="auto"/>
        <w:left w:val="none" w:sz="0" w:space="0" w:color="auto"/>
        <w:bottom w:val="none" w:sz="0" w:space="0" w:color="auto"/>
        <w:right w:val="none" w:sz="0" w:space="0" w:color="auto"/>
      </w:divBdr>
    </w:div>
    <w:div w:id="669024149">
      <w:bodyDiv w:val="1"/>
      <w:marLeft w:val="0"/>
      <w:marRight w:val="0"/>
      <w:marTop w:val="0"/>
      <w:marBottom w:val="0"/>
      <w:divBdr>
        <w:top w:val="none" w:sz="0" w:space="0" w:color="auto"/>
        <w:left w:val="none" w:sz="0" w:space="0" w:color="auto"/>
        <w:bottom w:val="none" w:sz="0" w:space="0" w:color="auto"/>
        <w:right w:val="none" w:sz="0" w:space="0" w:color="auto"/>
      </w:divBdr>
      <w:divsChild>
        <w:div w:id="941182475">
          <w:marLeft w:val="0"/>
          <w:marRight w:val="0"/>
          <w:marTop w:val="0"/>
          <w:marBottom w:val="0"/>
          <w:divBdr>
            <w:top w:val="none" w:sz="0" w:space="0" w:color="auto"/>
            <w:left w:val="none" w:sz="0" w:space="0" w:color="auto"/>
            <w:bottom w:val="none" w:sz="0" w:space="0" w:color="auto"/>
            <w:right w:val="none" w:sz="0" w:space="0" w:color="auto"/>
          </w:divBdr>
        </w:div>
        <w:div w:id="402682629">
          <w:marLeft w:val="0"/>
          <w:marRight w:val="0"/>
          <w:marTop w:val="0"/>
          <w:marBottom w:val="0"/>
          <w:divBdr>
            <w:top w:val="none" w:sz="0" w:space="0" w:color="auto"/>
            <w:left w:val="none" w:sz="0" w:space="0" w:color="auto"/>
            <w:bottom w:val="none" w:sz="0" w:space="0" w:color="auto"/>
            <w:right w:val="none" w:sz="0" w:space="0" w:color="auto"/>
          </w:divBdr>
        </w:div>
      </w:divsChild>
    </w:div>
    <w:div w:id="783693285">
      <w:bodyDiv w:val="1"/>
      <w:marLeft w:val="0"/>
      <w:marRight w:val="0"/>
      <w:marTop w:val="0"/>
      <w:marBottom w:val="0"/>
      <w:divBdr>
        <w:top w:val="none" w:sz="0" w:space="0" w:color="auto"/>
        <w:left w:val="none" w:sz="0" w:space="0" w:color="auto"/>
        <w:bottom w:val="none" w:sz="0" w:space="0" w:color="auto"/>
        <w:right w:val="none" w:sz="0" w:space="0" w:color="auto"/>
      </w:divBdr>
    </w:div>
    <w:div w:id="835649852">
      <w:bodyDiv w:val="1"/>
      <w:marLeft w:val="0"/>
      <w:marRight w:val="0"/>
      <w:marTop w:val="0"/>
      <w:marBottom w:val="0"/>
      <w:divBdr>
        <w:top w:val="none" w:sz="0" w:space="0" w:color="auto"/>
        <w:left w:val="none" w:sz="0" w:space="0" w:color="auto"/>
        <w:bottom w:val="none" w:sz="0" w:space="0" w:color="auto"/>
        <w:right w:val="none" w:sz="0" w:space="0" w:color="auto"/>
      </w:divBdr>
    </w:div>
    <w:div w:id="835725777">
      <w:bodyDiv w:val="1"/>
      <w:marLeft w:val="0"/>
      <w:marRight w:val="0"/>
      <w:marTop w:val="0"/>
      <w:marBottom w:val="0"/>
      <w:divBdr>
        <w:top w:val="none" w:sz="0" w:space="0" w:color="auto"/>
        <w:left w:val="none" w:sz="0" w:space="0" w:color="auto"/>
        <w:bottom w:val="none" w:sz="0" w:space="0" w:color="auto"/>
        <w:right w:val="none" w:sz="0" w:space="0" w:color="auto"/>
      </w:divBdr>
    </w:div>
    <w:div w:id="880635516">
      <w:bodyDiv w:val="1"/>
      <w:marLeft w:val="0"/>
      <w:marRight w:val="0"/>
      <w:marTop w:val="0"/>
      <w:marBottom w:val="0"/>
      <w:divBdr>
        <w:top w:val="none" w:sz="0" w:space="0" w:color="auto"/>
        <w:left w:val="none" w:sz="0" w:space="0" w:color="auto"/>
        <w:bottom w:val="none" w:sz="0" w:space="0" w:color="auto"/>
        <w:right w:val="none" w:sz="0" w:space="0" w:color="auto"/>
      </w:divBdr>
      <w:divsChild>
        <w:div w:id="597367731">
          <w:marLeft w:val="0"/>
          <w:marRight w:val="0"/>
          <w:marTop w:val="0"/>
          <w:marBottom w:val="0"/>
          <w:divBdr>
            <w:top w:val="none" w:sz="0" w:space="0" w:color="auto"/>
            <w:left w:val="none" w:sz="0" w:space="0" w:color="auto"/>
            <w:bottom w:val="none" w:sz="0" w:space="0" w:color="auto"/>
            <w:right w:val="none" w:sz="0" w:space="0" w:color="auto"/>
          </w:divBdr>
        </w:div>
        <w:div w:id="2101487215">
          <w:marLeft w:val="0"/>
          <w:marRight w:val="0"/>
          <w:marTop w:val="120"/>
          <w:marBottom w:val="0"/>
          <w:divBdr>
            <w:top w:val="none" w:sz="0" w:space="0" w:color="auto"/>
            <w:left w:val="none" w:sz="0" w:space="0" w:color="auto"/>
            <w:bottom w:val="none" w:sz="0" w:space="0" w:color="auto"/>
            <w:right w:val="none" w:sz="0" w:space="0" w:color="auto"/>
          </w:divBdr>
          <w:divsChild>
            <w:div w:id="698942337">
              <w:marLeft w:val="0"/>
              <w:marRight w:val="0"/>
              <w:marTop w:val="0"/>
              <w:marBottom w:val="0"/>
              <w:divBdr>
                <w:top w:val="none" w:sz="0" w:space="0" w:color="auto"/>
                <w:left w:val="none" w:sz="0" w:space="0" w:color="auto"/>
                <w:bottom w:val="none" w:sz="0" w:space="0" w:color="auto"/>
                <w:right w:val="none" w:sz="0" w:space="0" w:color="auto"/>
              </w:divBdr>
            </w:div>
          </w:divsChild>
        </w:div>
        <w:div w:id="1133402507">
          <w:marLeft w:val="0"/>
          <w:marRight w:val="0"/>
          <w:marTop w:val="120"/>
          <w:marBottom w:val="0"/>
          <w:divBdr>
            <w:top w:val="none" w:sz="0" w:space="0" w:color="auto"/>
            <w:left w:val="none" w:sz="0" w:space="0" w:color="auto"/>
            <w:bottom w:val="none" w:sz="0" w:space="0" w:color="auto"/>
            <w:right w:val="none" w:sz="0" w:space="0" w:color="auto"/>
          </w:divBdr>
          <w:divsChild>
            <w:div w:id="2074809130">
              <w:marLeft w:val="0"/>
              <w:marRight w:val="0"/>
              <w:marTop w:val="0"/>
              <w:marBottom w:val="0"/>
              <w:divBdr>
                <w:top w:val="none" w:sz="0" w:space="0" w:color="auto"/>
                <w:left w:val="none" w:sz="0" w:space="0" w:color="auto"/>
                <w:bottom w:val="none" w:sz="0" w:space="0" w:color="auto"/>
                <w:right w:val="none" w:sz="0" w:space="0" w:color="auto"/>
              </w:divBdr>
            </w:div>
          </w:divsChild>
        </w:div>
        <w:div w:id="322785557">
          <w:marLeft w:val="0"/>
          <w:marRight w:val="0"/>
          <w:marTop w:val="120"/>
          <w:marBottom w:val="0"/>
          <w:divBdr>
            <w:top w:val="none" w:sz="0" w:space="0" w:color="auto"/>
            <w:left w:val="none" w:sz="0" w:space="0" w:color="auto"/>
            <w:bottom w:val="none" w:sz="0" w:space="0" w:color="auto"/>
            <w:right w:val="none" w:sz="0" w:space="0" w:color="auto"/>
          </w:divBdr>
          <w:divsChild>
            <w:div w:id="1463841377">
              <w:marLeft w:val="0"/>
              <w:marRight w:val="0"/>
              <w:marTop w:val="0"/>
              <w:marBottom w:val="0"/>
              <w:divBdr>
                <w:top w:val="none" w:sz="0" w:space="0" w:color="auto"/>
                <w:left w:val="none" w:sz="0" w:space="0" w:color="auto"/>
                <w:bottom w:val="none" w:sz="0" w:space="0" w:color="auto"/>
                <w:right w:val="none" w:sz="0" w:space="0" w:color="auto"/>
              </w:divBdr>
            </w:div>
          </w:divsChild>
        </w:div>
        <w:div w:id="1437483331">
          <w:marLeft w:val="0"/>
          <w:marRight w:val="0"/>
          <w:marTop w:val="120"/>
          <w:marBottom w:val="0"/>
          <w:divBdr>
            <w:top w:val="none" w:sz="0" w:space="0" w:color="auto"/>
            <w:left w:val="none" w:sz="0" w:space="0" w:color="auto"/>
            <w:bottom w:val="none" w:sz="0" w:space="0" w:color="auto"/>
            <w:right w:val="none" w:sz="0" w:space="0" w:color="auto"/>
          </w:divBdr>
          <w:divsChild>
            <w:div w:id="668750866">
              <w:marLeft w:val="0"/>
              <w:marRight w:val="0"/>
              <w:marTop w:val="0"/>
              <w:marBottom w:val="0"/>
              <w:divBdr>
                <w:top w:val="none" w:sz="0" w:space="0" w:color="auto"/>
                <w:left w:val="none" w:sz="0" w:space="0" w:color="auto"/>
                <w:bottom w:val="none" w:sz="0" w:space="0" w:color="auto"/>
                <w:right w:val="none" w:sz="0" w:space="0" w:color="auto"/>
              </w:divBdr>
            </w:div>
            <w:div w:id="1675568813">
              <w:marLeft w:val="0"/>
              <w:marRight w:val="0"/>
              <w:marTop w:val="0"/>
              <w:marBottom w:val="0"/>
              <w:divBdr>
                <w:top w:val="none" w:sz="0" w:space="0" w:color="auto"/>
                <w:left w:val="none" w:sz="0" w:space="0" w:color="auto"/>
                <w:bottom w:val="none" w:sz="0" w:space="0" w:color="auto"/>
                <w:right w:val="none" w:sz="0" w:space="0" w:color="auto"/>
              </w:divBdr>
            </w:div>
            <w:div w:id="1413746524">
              <w:marLeft w:val="0"/>
              <w:marRight w:val="0"/>
              <w:marTop w:val="0"/>
              <w:marBottom w:val="0"/>
              <w:divBdr>
                <w:top w:val="none" w:sz="0" w:space="0" w:color="auto"/>
                <w:left w:val="none" w:sz="0" w:space="0" w:color="auto"/>
                <w:bottom w:val="none" w:sz="0" w:space="0" w:color="auto"/>
                <w:right w:val="none" w:sz="0" w:space="0" w:color="auto"/>
              </w:divBdr>
            </w:div>
            <w:div w:id="1365983489">
              <w:marLeft w:val="0"/>
              <w:marRight w:val="0"/>
              <w:marTop w:val="0"/>
              <w:marBottom w:val="0"/>
              <w:divBdr>
                <w:top w:val="none" w:sz="0" w:space="0" w:color="auto"/>
                <w:left w:val="none" w:sz="0" w:space="0" w:color="auto"/>
                <w:bottom w:val="none" w:sz="0" w:space="0" w:color="auto"/>
                <w:right w:val="none" w:sz="0" w:space="0" w:color="auto"/>
              </w:divBdr>
            </w:div>
            <w:div w:id="1659461217">
              <w:marLeft w:val="0"/>
              <w:marRight w:val="0"/>
              <w:marTop w:val="0"/>
              <w:marBottom w:val="0"/>
              <w:divBdr>
                <w:top w:val="none" w:sz="0" w:space="0" w:color="auto"/>
                <w:left w:val="none" w:sz="0" w:space="0" w:color="auto"/>
                <w:bottom w:val="none" w:sz="0" w:space="0" w:color="auto"/>
                <w:right w:val="none" w:sz="0" w:space="0" w:color="auto"/>
              </w:divBdr>
            </w:div>
          </w:divsChild>
        </w:div>
        <w:div w:id="906763266">
          <w:marLeft w:val="0"/>
          <w:marRight w:val="0"/>
          <w:marTop w:val="120"/>
          <w:marBottom w:val="0"/>
          <w:divBdr>
            <w:top w:val="none" w:sz="0" w:space="0" w:color="auto"/>
            <w:left w:val="none" w:sz="0" w:space="0" w:color="auto"/>
            <w:bottom w:val="none" w:sz="0" w:space="0" w:color="auto"/>
            <w:right w:val="none" w:sz="0" w:space="0" w:color="auto"/>
          </w:divBdr>
          <w:divsChild>
            <w:div w:id="1265654518">
              <w:marLeft w:val="0"/>
              <w:marRight w:val="0"/>
              <w:marTop w:val="0"/>
              <w:marBottom w:val="0"/>
              <w:divBdr>
                <w:top w:val="none" w:sz="0" w:space="0" w:color="auto"/>
                <w:left w:val="none" w:sz="0" w:space="0" w:color="auto"/>
                <w:bottom w:val="none" w:sz="0" w:space="0" w:color="auto"/>
                <w:right w:val="none" w:sz="0" w:space="0" w:color="auto"/>
              </w:divBdr>
            </w:div>
          </w:divsChild>
        </w:div>
        <w:div w:id="23411534">
          <w:marLeft w:val="0"/>
          <w:marRight w:val="0"/>
          <w:marTop w:val="120"/>
          <w:marBottom w:val="0"/>
          <w:divBdr>
            <w:top w:val="none" w:sz="0" w:space="0" w:color="auto"/>
            <w:left w:val="none" w:sz="0" w:space="0" w:color="auto"/>
            <w:bottom w:val="none" w:sz="0" w:space="0" w:color="auto"/>
            <w:right w:val="none" w:sz="0" w:space="0" w:color="auto"/>
          </w:divBdr>
          <w:divsChild>
            <w:div w:id="127866781">
              <w:marLeft w:val="0"/>
              <w:marRight w:val="0"/>
              <w:marTop w:val="0"/>
              <w:marBottom w:val="0"/>
              <w:divBdr>
                <w:top w:val="none" w:sz="0" w:space="0" w:color="auto"/>
                <w:left w:val="none" w:sz="0" w:space="0" w:color="auto"/>
                <w:bottom w:val="none" w:sz="0" w:space="0" w:color="auto"/>
                <w:right w:val="none" w:sz="0" w:space="0" w:color="auto"/>
              </w:divBdr>
            </w:div>
            <w:div w:id="1901943758">
              <w:marLeft w:val="0"/>
              <w:marRight w:val="0"/>
              <w:marTop w:val="0"/>
              <w:marBottom w:val="0"/>
              <w:divBdr>
                <w:top w:val="none" w:sz="0" w:space="0" w:color="auto"/>
                <w:left w:val="none" w:sz="0" w:space="0" w:color="auto"/>
                <w:bottom w:val="none" w:sz="0" w:space="0" w:color="auto"/>
                <w:right w:val="none" w:sz="0" w:space="0" w:color="auto"/>
              </w:divBdr>
            </w:div>
            <w:div w:id="240339323">
              <w:marLeft w:val="0"/>
              <w:marRight w:val="0"/>
              <w:marTop w:val="0"/>
              <w:marBottom w:val="0"/>
              <w:divBdr>
                <w:top w:val="none" w:sz="0" w:space="0" w:color="auto"/>
                <w:left w:val="none" w:sz="0" w:space="0" w:color="auto"/>
                <w:bottom w:val="none" w:sz="0" w:space="0" w:color="auto"/>
                <w:right w:val="none" w:sz="0" w:space="0" w:color="auto"/>
              </w:divBdr>
            </w:div>
            <w:div w:id="63991928">
              <w:marLeft w:val="0"/>
              <w:marRight w:val="0"/>
              <w:marTop w:val="0"/>
              <w:marBottom w:val="0"/>
              <w:divBdr>
                <w:top w:val="none" w:sz="0" w:space="0" w:color="auto"/>
                <w:left w:val="none" w:sz="0" w:space="0" w:color="auto"/>
                <w:bottom w:val="none" w:sz="0" w:space="0" w:color="auto"/>
                <w:right w:val="none" w:sz="0" w:space="0" w:color="auto"/>
              </w:divBdr>
            </w:div>
            <w:div w:id="1119184414">
              <w:marLeft w:val="0"/>
              <w:marRight w:val="0"/>
              <w:marTop w:val="0"/>
              <w:marBottom w:val="0"/>
              <w:divBdr>
                <w:top w:val="none" w:sz="0" w:space="0" w:color="auto"/>
                <w:left w:val="none" w:sz="0" w:space="0" w:color="auto"/>
                <w:bottom w:val="none" w:sz="0" w:space="0" w:color="auto"/>
                <w:right w:val="none" w:sz="0" w:space="0" w:color="auto"/>
              </w:divBdr>
            </w:div>
            <w:div w:id="797529283">
              <w:marLeft w:val="0"/>
              <w:marRight w:val="0"/>
              <w:marTop w:val="0"/>
              <w:marBottom w:val="0"/>
              <w:divBdr>
                <w:top w:val="none" w:sz="0" w:space="0" w:color="auto"/>
                <w:left w:val="none" w:sz="0" w:space="0" w:color="auto"/>
                <w:bottom w:val="none" w:sz="0" w:space="0" w:color="auto"/>
                <w:right w:val="none" w:sz="0" w:space="0" w:color="auto"/>
              </w:divBdr>
            </w:div>
            <w:div w:id="1772358516">
              <w:marLeft w:val="0"/>
              <w:marRight w:val="0"/>
              <w:marTop w:val="0"/>
              <w:marBottom w:val="0"/>
              <w:divBdr>
                <w:top w:val="none" w:sz="0" w:space="0" w:color="auto"/>
                <w:left w:val="none" w:sz="0" w:space="0" w:color="auto"/>
                <w:bottom w:val="none" w:sz="0" w:space="0" w:color="auto"/>
                <w:right w:val="none" w:sz="0" w:space="0" w:color="auto"/>
              </w:divBdr>
            </w:div>
            <w:div w:id="2118016580">
              <w:marLeft w:val="0"/>
              <w:marRight w:val="0"/>
              <w:marTop w:val="0"/>
              <w:marBottom w:val="0"/>
              <w:divBdr>
                <w:top w:val="none" w:sz="0" w:space="0" w:color="auto"/>
                <w:left w:val="none" w:sz="0" w:space="0" w:color="auto"/>
                <w:bottom w:val="none" w:sz="0" w:space="0" w:color="auto"/>
                <w:right w:val="none" w:sz="0" w:space="0" w:color="auto"/>
              </w:divBdr>
            </w:div>
            <w:div w:id="1785925752">
              <w:marLeft w:val="0"/>
              <w:marRight w:val="0"/>
              <w:marTop w:val="0"/>
              <w:marBottom w:val="0"/>
              <w:divBdr>
                <w:top w:val="none" w:sz="0" w:space="0" w:color="auto"/>
                <w:left w:val="none" w:sz="0" w:space="0" w:color="auto"/>
                <w:bottom w:val="none" w:sz="0" w:space="0" w:color="auto"/>
                <w:right w:val="none" w:sz="0" w:space="0" w:color="auto"/>
              </w:divBdr>
            </w:div>
            <w:div w:id="1703244394">
              <w:marLeft w:val="0"/>
              <w:marRight w:val="0"/>
              <w:marTop w:val="0"/>
              <w:marBottom w:val="0"/>
              <w:divBdr>
                <w:top w:val="none" w:sz="0" w:space="0" w:color="auto"/>
                <w:left w:val="none" w:sz="0" w:space="0" w:color="auto"/>
                <w:bottom w:val="none" w:sz="0" w:space="0" w:color="auto"/>
                <w:right w:val="none" w:sz="0" w:space="0" w:color="auto"/>
              </w:divBdr>
            </w:div>
            <w:div w:id="185187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5825">
      <w:bodyDiv w:val="1"/>
      <w:marLeft w:val="0"/>
      <w:marRight w:val="0"/>
      <w:marTop w:val="0"/>
      <w:marBottom w:val="0"/>
      <w:divBdr>
        <w:top w:val="none" w:sz="0" w:space="0" w:color="auto"/>
        <w:left w:val="none" w:sz="0" w:space="0" w:color="auto"/>
        <w:bottom w:val="none" w:sz="0" w:space="0" w:color="auto"/>
        <w:right w:val="none" w:sz="0" w:space="0" w:color="auto"/>
      </w:divBdr>
    </w:div>
    <w:div w:id="900483058">
      <w:bodyDiv w:val="1"/>
      <w:marLeft w:val="0"/>
      <w:marRight w:val="0"/>
      <w:marTop w:val="0"/>
      <w:marBottom w:val="0"/>
      <w:divBdr>
        <w:top w:val="none" w:sz="0" w:space="0" w:color="auto"/>
        <w:left w:val="none" w:sz="0" w:space="0" w:color="auto"/>
        <w:bottom w:val="none" w:sz="0" w:space="0" w:color="auto"/>
        <w:right w:val="none" w:sz="0" w:space="0" w:color="auto"/>
      </w:divBdr>
    </w:div>
    <w:div w:id="927735484">
      <w:bodyDiv w:val="1"/>
      <w:marLeft w:val="0"/>
      <w:marRight w:val="0"/>
      <w:marTop w:val="0"/>
      <w:marBottom w:val="0"/>
      <w:divBdr>
        <w:top w:val="none" w:sz="0" w:space="0" w:color="auto"/>
        <w:left w:val="none" w:sz="0" w:space="0" w:color="auto"/>
        <w:bottom w:val="none" w:sz="0" w:space="0" w:color="auto"/>
        <w:right w:val="none" w:sz="0" w:space="0" w:color="auto"/>
      </w:divBdr>
    </w:div>
    <w:div w:id="937056551">
      <w:bodyDiv w:val="1"/>
      <w:marLeft w:val="0"/>
      <w:marRight w:val="0"/>
      <w:marTop w:val="0"/>
      <w:marBottom w:val="0"/>
      <w:divBdr>
        <w:top w:val="none" w:sz="0" w:space="0" w:color="auto"/>
        <w:left w:val="none" w:sz="0" w:space="0" w:color="auto"/>
        <w:bottom w:val="none" w:sz="0" w:space="0" w:color="auto"/>
        <w:right w:val="none" w:sz="0" w:space="0" w:color="auto"/>
      </w:divBdr>
    </w:div>
    <w:div w:id="946349589">
      <w:bodyDiv w:val="1"/>
      <w:marLeft w:val="0"/>
      <w:marRight w:val="0"/>
      <w:marTop w:val="0"/>
      <w:marBottom w:val="0"/>
      <w:divBdr>
        <w:top w:val="none" w:sz="0" w:space="0" w:color="auto"/>
        <w:left w:val="none" w:sz="0" w:space="0" w:color="auto"/>
        <w:bottom w:val="none" w:sz="0" w:space="0" w:color="auto"/>
        <w:right w:val="none" w:sz="0" w:space="0" w:color="auto"/>
      </w:divBdr>
    </w:div>
    <w:div w:id="972061337">
      <w:bodyDiv w:val="1"/>
      <w:marLeft w:val="0"/>
      <w:marRight w:val="0"/>
      <w:marTop w:val="0"/>
      <w:marBottom w:val="0"/>
      <w:divBdr>
        <w:top w:val="none" w:sz="0" w:space="0" w:color="auto"/>
        <w:left w:val="none" w:sz="0" w:space="0" w:color="auto"/>
        <w:bottom w:val="none" w:sz="0" w:space="0" w:color="auto"/>
        <w:right w:val="none" w:sz="0" w:space="0" w:color="auto"/>
      </w:divBdr>
    </w:div>
    <w:div w:id="1027099064">
      <w:bodyDiv w:val="1"/>
      <w:marLeft w:val="0"/>
      <w:marRight w:val="0"/>
      <w:marTop w:val="0"/>
      <w:marBottom w:val="0"/>
      <w:divBdr>
        <w:top w:val="none" w:sz="0" w:space="0" w:color="auto"/>
        <w:left w:val="none" w:sz="0" w:space="0" w:color="auto"/>
        <w:bottom w:val="none" w:sz="0" w:space="0" w:color="auto"/>
        <w:right w:val="none" w:sz="0" w:space="0" w:color="auto"/>
      </w:divBdr>
    </w:div>
    <w:div w:id="1082945584">
      <w:bodyDiv w:val="1"/>
      <w:marLeft w:val="0"/>
      <w:marRight w:val="0"/>
      <w:marTop w:val="0"/>
      <w:marBottom w:val="0"/>
      <w:divBdr>
        <w:top w:val="none" w:sz="0" w:space="0" w:color="auto"/>
        <w:left w:val="none" w:sz="0" w:space="0" w:color="auto"/>
        <w:bottom w:val="none" w:sz="0" w:space="0" w:color="auto"/>
        <w:right w:val="none" w:sz="0" w:space="0" w:color="auto"/>
      </w:divBdr>
    </w:div>
    <w:div w:id="1223953871">
      <w:bodyDiv w:val="1"/>
      <w:marLeft w:val="0"/>
      <w:marRight w:val="0"/>
      <w:marTop w:val="0"/>
      <w:marBottom w:val="0"/>
      <w:divBdr>
        <w:top w:val="none" w:sz="0" w:space="0" w:color="auto"/>
        <w:left w:val="none" w:sz="0" w:space="0" w:color="auto"/>
        <w:bottom w:val="none" w:sz="0" w:space="0" w:color="auto"/>
        <w:right w:val="none" w:sz="0" w:space="0" w:color="auto"/>
      </w:divBdr>
    </w:div>
    <w:div w:id="1231162230">
      <w:bodyDiv w:val="1"/>
      <w:marLeft w:val="0"/>
      <w:marRight w:val="0"/>
      <w:marTop w:val="0"/>
      <w:marBottom w:val="0"/>
      <w:divBdr>
        <w:top w:val="none" w:sz="0" w:space="0" w:color="auto"/>
        <w:left w:val="none" w:sz="0" w:space="0" w:color="auto"/>
        <w:bottom w:val="none" w:sz="0" w:space="0" w:color="auto"/>
        <w:right w:val="none" w:sz="0" w:space="0" w:color="auto"/>
      </w:divBdr>
    </w:div>
    <w:div w:id="1325938281">
      <w:bodyDiv w:val="1"/>
      <w:marLeft w:val="0"/>
      <w:marRight w:val="0"/>
      <w:marTop w:val="0"/>
      <w:marBottom w:val="0"/>
      <w:divBdr>
        <w:top w:val="none" w:sz="0" w:space="0" w:color="auto"/>
        <w:left w:val="none" w:sz="0" w:space="0" w:color="auto"/>
        <w:bottom w:val="none" w:sz="0" w:space="0" w:color="auto"/>
        <w:right w:val="none" w:sz="0" w:space="0" w:color="auto"/>
      </w:divBdr>
    </w:div>
    <w:div w:id="1407655224">
      <w:bodyDiv w:val="1"/>
      <w:marLeft w:val="0"/>
      <w:marRight w:val="0"/>
      <w:marTop w:val="0"/>
      <w:marBottom w:val="0"/>
      <w:divBdr>
        <w:top w:val="none" w:sz="0" w:space="0" w:color="auto"/>
        <w:left w:val="none" w:sz="0" w:space="0" w:color="auto"/>
        <w:bottom w:val="none" w:sz="0" w:space="0" w:color="auto"/>
        <w:right w:val="none" w:sz="0" w:space="0" w:color="auto"/>
      </w:divBdr>
    </w:div>
    <w:div w:id="1468816017">
      <w:bodyDiv w:val="1"/>
      <w:marLeft w:val="0"/>
      <w:marRight w:val="0"/>
      <w:marTop w:val="0"/>
      <w:marBottom w:val="0"/>
      <w:divBdr>
        <w:top w:val="none" w:sz="0" w:space="0" w:color="auto"/>
        <w:left w:val="none" w:sz="0" w:space="0" w:color="auto"/>
        <w:bottom w:val="none" w:sz="0" w:space="0" w:color="auto"/>
        <w:right w:val="none" w:sz="0" w:space="0" w:color="auto"/>
      </w:divBdr>
    </w:div>
    <w:div w:id="1557862362">
      <w:bodyDiv w:val="1"/>
      <w:marLeft w:val="0"/>
      <w:marRight w:val="0"/>
      <w:marTop w:val="0"/>
      <w:marBottom w:val="0"/>
      <w:divBdr>
        <w:top w:val="none" w:sz="0" w:space="0" w:color="auto"/>
        <w:left w:val="none" w:sz="0" w:space="0" w:color="auto"/>
        <w:bottom w:val="none" w:sz="0" w:space="0" w:color="auto"/>
        <w:right w:val="none" w:sz="0" w:space="0" w:color="auto"/>
      </w:divBdr>
    </w:div>
    <w:div w:id="1570192587">
      <w:bodyDiv w:val="1"/>
      <w:marLeft w:val="0"/>
      <w:marRight w:val="0"/>
      <w:marTop w:val="0"/>
      <w:marBottom w:val="0"/>
      <w:divBdr>
        <w:top w:val="none" w:sz="0" w:space="0" w:color="auto"/>
        <w:left w:val="none" w:sz="0" w:space="0" w:color="auto"/>
        <w:bottom w:val="none" w:sz="0" w:space="0" w:color="auto"/>
        <w:right w:val="none" w:sz="0" w:space="0" w:color="auto"/>
      </w:divBdr>
      <w:divsChild>
        <w:div w:id="1841500947">
          <w:marLeft w:val="0"/>
          <w:marRight w:val="0"/>
          <w:marTop w:val="0"/>
          <w:marBottom w:val="0"/>
          <w:divBdr>
            <w:top w:val="none" w:sz="0" w:space="0" w:color="auto"/>
            <w:left w:val="none" w:sz="0" w:space="0" w:color="auto"/>
            <w:bottom w:val="none" w:sz="0" w:space="0" w:color="auto"/>
            <w:right w:val="none" w:sz="0" w:space="0" w:color="auto"/>
          </w:divBdr>
        </w:div>
        <w:div w:id="2075622298">
          <w:marLeft w:val="0"/>
          <w:marRight w:val="0"/>
          <w:marTop w:val="120"/>
          <w:marBottom w:val="0"/>
          <w:divBdr>
            <w:top w:val="none" w:sz="0" w:space="0" w:color="auto"/>
            <w:left w:val="none" w:sz="0" w:space="0" w:color="auto"/>
            <w:bottom w:val="none" w:sz="0" w:space="0" w:color="auto"/>
            <w:right w:val="none" w:sz="0" w:space="0" w:color="auto"/>
          </w:divBdr>
          <w:divsChild>
            <w:div w:id="11714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959">
      <w:bodyDiv w:val="1"/>
      <w:marLeft w:val="0"/>
      <w:marRight w:val="0"/>
      <w:marTop w:val="0"/>
      <w:marBottom w:val="0"/>
      <w:divBdr>
        <w:top w:val="none" w:sz="0" w:space="0" w:color="auto"/>
        <w:left w:val="none" w:sz="0" w:space="0" w:color="auto"/>
        <w:bottom w:val="none" w:sz="0" w:space="0" w:color="auto"/>
        <w:right w:val="none" w:sz="0" w:space="0" w:color="auto"/>
      </w:divBdr>
    </w:div>
    <w:div w:id="1691294371">
      <w:bodyDiv w:val="1"/>
      <w:marLeft w:val="0"/>
      <w:marRight w:val="0"/>
      <w:marTop w:val="0"/>
      <w:marBottom w:val="0"/>
      <w:divBdr>
        <w:top w:val="none" w:sz="0" w:space="0" w:color="auto"/>
        <w:left w:val="none" w:sz="0" w:space="0" w:color="auto"/>
        <w:bottom w:val="none" w:sz="0" w:space="0" w:color="auto"/>
        <w:right w:val="none" w:sz="0" w:space="0" w:color="auto"/>
      </w:divBdr>
    </w:div>
    <w:div w:id="1729495246">
      <w:bodyDiv w:val="1"/>
      <w:marLeft w:val="0"/>
      <w:marRight w:val="0"/>
      <w:marTop w:val="0"/>
      <w:marBottom w:val="0"/>
      <w:divBdr>
        <w:top w:val="none" w:sz="0" w:space="0" w:color="auto"/>
        <w:left w:val="none" w:sz="0" w:space="0" w:color="auto"/>
        <w:bottom w:val="none" w:sz="0" w:space="0" w:color="auto"/>
        <w:right w:val="none" w:sz="0" w:space="0" w:color="auto"/>
      </w:divBdr>
    </w:div>
    <w:div w:id="1790465796">
      <w:bodyDiv w:val="1"/>
      <w:marLeft w:val="0"/>
      <w:marRight w:val="0"/>
      <w:marTop w:val="0"/>
      <w:marBottom w:val="0"/>
      <w:divBdr>
        <w:top w:val="none" w:sz="0" w:space="0" w:color="auto"/>
        <w:left w:val="none" w:sz="0" w:space="0" w:color="auto"/>
        <w:bottom w:val="none" w:sz="0" w:space="0" w:color="auto"/>
        <w:right w:val="none" w:sz="0" w:space="0" w:color="auto"/>
      </w:divBdr>
    </w:div>
    <w:div w:id="1909876293">
      <w:bodyDiv w:val="1"/>
      <w:marLeft w:val="0"/>
      <w:marRight w:val="0"/>
      <w:marTop w:val="0"/>
      <w:marBottom w:val="0"/>
      <w:divBdr>
        <w:top w:val="none" w:sz="0" w:space="0" w:color="auto"/>
        <w:left w:val="none" w:sz="0" w:space="0" w:color="auto"/>
        <w:bottom w:val="none" w:sz="0" w:space="0" w:color="auto"/>
        <w:right w:val="none" w:sz="0" w:space="0" w:color="auto"/>
      </w:divBdr>
    </w:div>
    <w:div w:id="1967855098">
      <w:bodyDiv w:val="1"/>
      <w:marLeft w:val="0"/>
      <w:marRight w:val="0"/>
      <w:marTop w:val="0"/>
      <w:marBottom w:val="0"/>
      <w:divBdr>
        <w:top w:val="none" w:sz="0" w:space="0" w:color="auto"/>
        <w:left w:val="none" w:sz="0" w:space="0" w:color="auto"/>
        <w:bottom w:val="none" w:sz="0" w:space="0" w:color="auto"/>
        <w:right w:val="none" w:sz="0" w:space="0" w:color="auto"/>
      </w:divBdr>
    </w:div>
    <w:div w:id="1972051811">
      <w:bodyDiv w:val="1"/>
      <w:marLeft w:val="0"/>
      <w:marRight w:val="0"/>
      <w:marTop w:val="0"/>
      <w:marBottom w:val="0"/>
      <w:divBdr>
        <w:top w:val="none" w:sz="0" w:space="0" w:color="auto"/>
        <w:left w:val="none" w:sz="0" w:space="0" w:color="auto"/>
        <w:bottom w:val="none" w:sz="0" w:space="0" w:color="auto"/>
        <w:right w:val="none" w:sz="0" w:space="0" w:color="auto"/>
      </w:divBdr>
    </w:div>
    <w:div w:id="1974554092">
      <w:bodyDiv w:val="1"/>
      <w:marLeft w:val="0"/>
      <w:marRight w:val="0"/>
      <w:marTop w:val="0"/>
      <w:marBottom w:val="0"/>
      <w:divBdr>
        <w:top w:val="none" w:sz="0" w:space="0" w:color="auto"/>
        <w:left w:val="none" w:sz="0" w:space="0" w:color="auto"/>
        <w:bottom w:val="none" w:sz="0" w:space="0" w:color="auto"/>
        <w:right w:val="none" w:sz="0" w:space="0" w:color="auto"/>
      </w:divBdr>
    </w:div>
    <w:div w:id="2027246723">
      <w:bodyDiv w:val="1"/>
      <w:marLeft w:val="0"/>
      <w:marRight w:val="0"/>
      <w:marTop w:val="0"/>
      <w:marBottom w:val="0"/>
      <w:divBdr>
        <w:top w:val="none" w:sz="0" w:space="0" w:color="auto"/>
        <w:left w:val="none" w:sz="0" w:space="0" w:color="auto"/>
        <w:bottom w:val="none" w:sz="0" w:space="0" w:color="auto"/>
        <w:right w:val="none" w:sz="0" w:space="0" w:color="auto"/>
      </w:divBdr>
    </w:div>
    <w:div w:id="2028097215">
      <w:bodyDiv w:val="1"/>
      <w:marLeft w:val="0"/>
      <w:marRight w:val="0"/>
      <w:marTop w:val="0"/>
      <w:marBottom w:val="0"/>
      <w:divBdr>
        <w:top w:val="none" w:sz="0" w:space="0" w:color="auto"/>
        <w:left w:val="none" w:sz="0" w:space="0" w:color="auto"/>
        <w:bottom w:val="none" w:sz="0" w:space="0" w:color="auto"/>
        <w:right w:val="none" w:sz="0" w:space="0" w:color="auto"/>
      </w:divBdr>
      <w:divsChild>
        <w:div w:id="529033769">
          <w:marLeft w:val="0"/>
          <w:marRight w:val="0"/>
          <w:marTop w:val="0"/>
          <w:marBottom w:val="0"/>
          <w:divBdr>
            <w:top w:val="none" w:sz="0" w:space="0" w:color="auto"/>
            <w:left w:val="none" w:sz="0" w:space="0" w:color="auto"/>
            <w:bottom w:val="none" w:sz="0" w:space="0" w:color="auto"/>
            <w:right w:val="none" w:sz="0" w:space="0" w:color="auto"/>
          </w:divBdr>
        </w:div>
        <w:div w:id="1923299905">
          <w:marLeft w:val="0"/>
          <w:marRight w:val="0"/>
          <w:marTop w:val="120"/>
          <w:marBottom w:val="0"/>
          <w:divBdr>
            <w:top w:val="none" w:sz="0" w:space="0" w:color="auto"/>
            <w:left w:val="none" w:sz="0" w:space="0" w:color="auto"/>
            <w:bottom w:val="none" w:sz="0" w:space="0" w:color="auto"/>
            <w:right w:val="none" w:sz="0" w:space="0" w:color="auto"/>
          </w:divBdr>
          <w:divsChild>
            <w:div w:id="15214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59800">
      <w:bodyDiv w:val="1"/>
      <w:marLeft w:val="0"/>
      <w:marRight w:val="0"/>
      <w:marTop w:val="0"/>
      <w:marBottom w:val="0"/>
      <w:divBdr>
        <w:top w:val="none" w:sz="0" w:space="0" w:color="auto"/>
        <w:left w:val="none" w:sz="0" w:space="0" w:color="auto"/>
        <w:bottom w:val="none" w:sz="0" w:space="0" w:color="auto"/>
        <w:right w:val="none" w:sz="0" w:space="0" w:color="auto"/>
      </w:divBdr>
      <w:divsChild>
        <w:div w:id="1073158354">
          <w:marLeft w:val="0"/>
          <w:marRight w:val="0"/>
          <w:marTop w:val="0"/>
          <w:marBottom w:val="0"/>
          <w:divBdr>
            <w:top w:val="none" w:sz="0" w:space="0" w:color="auto"/>
            <w:left w:val="none" w:sz="0" w:space="0" w:color="auto"/>
            <w:bottom w:val="none" w:sz="0" w:space="0" w:color="auto"/>
            <w:right w:val="none" w:sz="0" w:space="0" w:color="auto"/>
          </w:divBdr>
        </w:div>
        <w:div w:id="944071342">
          <w:marLeft w:val="0"/>
          <w:marRight w:val="0"/>
          <w:marTop w:val="0"/>
          <w:marBottom w:val="0"/>
          <w:divBdr>
            <w:top w:val="none" w:sz="0" w:space="0" w:color="auto"/>
            <w:left w:val="none" w:sz="0" w:space="0" w:color="auto"/>
            <w:bottom w:val="none" w:sz="0" w:space="0" w:color="auto"/>
            <w:right w:val="none" w:sz="0" w:space="0" w:color="auto"/>
          </w:divBdr>
        </w:div>
        <w:div w:id="1255362075">
          <w:marLeft w:val="0"/>
          <w:marRight w:val="0"/>
          <w:marTop w:val="0"/>
          <w:marBottom w:val="0"/>
          <w:divBdr>
            <w:top w:val="none" w:sz="0" w:space="0" w:color="auto"/>
            <w:left w:val="none" w:sz="0" w:space="0" w:color="auto"/>
            <w:bottom w:val="none" w:sz="0" w:space="0" w:color="auto"/>
            <w:right w:val="none" w:sz="0" w:space="0" w:color="auto"/>
          </w:divBdr>
        </w:div>
        <w:div w:id="6715808">
          <w:marLeft w:val="0"/>
          <w:marRight w:val="0"/>
          <w:marTop w:val="0"/>
          <w:marBottom w:val="0"/>
          <w:divBdr>
            <w:top w:val="none" w:sz="0" w:space="0" w:color="auto"/>
            <w:left w:val="none" w:sz="0" w:space="0" w:color="auto"/>
            <w:bottom w:val="none" w:sz="0" w:space="0" w:color="auto"/>
            <w:right w:val="none" w:sz="0" w:space="0" w:color="auto"/>
          </w:divBdr>
        </w:div>
        <w:div w:id="584455423">
          <w:marLeft w:val="0"/>
          <w:marRight w:val="0"/>
          <w:marTop w:val="0"/>
          <w:marBottom w:val="0"/>
          <w:divBdr>
            <w:top w:val="none" w:sz="0" w:space="0" w:color="auto"/>
            <w:left w:val="none" w:sz="0" w:space="0" w:color="auto"/>
            <w:bottom w:val="none" w:sz="0" w:space="0" w:color="auto"/>
            <w:right w:val="none" w:sz="0" w:space="0" w:color="auto"/>
          </w:divBdr>
        </w:div>
      </w:divsChild>
    </w:div>
    <w:div w:id="2106534922">
      <w:bodyDiv w:val="1"/>
      <w:marLeft w:val="0"/>
      <w:marRight w:val="0"/>
      <w:marTop w:val="0"/>
      <w:marBottom w:val="0"/>
      <w:divBdr>
        <w:top w:val="none" w:sz="0" w:space="0" w:color="auto"/>
        <w:left w:val="none" w:sz="0" w:space="0" w:color="auto"/>
        <w:bottom w:val="none" w:sz="0" w:space="0" w:color="auto"/>
        <w:right w:val="none" w:sz="0" w:space="0" w:color="auto"/>
      </w:divBdr>
      <w:divsChild>
        <w:div w:id="246379834">
          <w:marLeft w:val="0"/>
          <w:marRight w:val="0"/>
          <w:marTop w:val="0"/>
          <w:marBottom w:val="0"/>
          <w:divBdr>
            <w:top w:val="none" w:sz="0" w:space="0" w:color="auto"/>
            <w:left w:val="none" w:sz="0" w:space="0" w:color="auto"/>
            <w:bottom w:val="none" w:sz="0" w:space="0" w:color="auto"/>
            <w:right w:val="none" w:sz="0" w:space="0" w:color="auto"/>
          </w:divBdr>
        </w:div>
        <w:div w:id="599916733">
          <w:marLeft w:val="0"/>
          <w:marRight w:val="0"/>
          <w:marTop w:val="120"/>
          <w:marBottom w:val="0"/>
          <w:divBdr>
            <w:top w:val="none" w:sz="0" w:space="0" w:color="auto"/>
            <w:left w:val="none" w:sz="0" w:space="0" w:color="auto"/>
            <w:bottom w:val="none" w:sz="0" w:space="0" w:color="auto"/>
            <w:right w:val="none" w:sz="0" w:space="0" w:color="auto"/>
          </w:divBdr>
          <w:divsChild>
            <w:div w:id="1392003231">
              <w:marLeft w:val="0"/>
              <w:marRight w:val="0"/>
              <w:marTop w:val="0"/>
              <w:marBottom w:val="0"/>
              <w:divBdr>
                <w:top w:val="none" w:sz="0" w:space="0" w:color="auto"/>
                <w:left w:val="none" w:sz="0" w:space="0" w:color="auto"/>
                <w:bottom w:val="none" w:sz="0" w:space="0" w:color="auto"/>
                <w:right w:val="none" w:sz="0" w:space="0" w:color="auto"/>
              </w:divBdr>
            </w:div>
          </w:divsChild>
        </w:div>
        <w:div w:id="503478470">
          <w:marLeft w:val="0"/>
          <w:marRight w:val="0"/>
          <w:marTop w:val="120"/>
          <w:marBottom w:val="0"/>
          <w:divBdr>
            <w:top w:val="none" w:sz="0" w:space="0" w:color="auto"/>
            <w:left w:val="none" w:sz="0" w:space="0" w:color="auto"/>
            <w:bottom w:val="none" w:sz="0" w:space="0" w:color="auto"/>
            <w:right w:val="none" w:sz="0" w:space="0" w:color="auto"/>
          </w:divBdr>
          <w:divsChild>
            <w:div w:id="1210069453">
              <w:marLeft w:val="0"/>
              <w:marRight w:val="0"/>
              <w:marTop w:val="0"/>
              <w:marBottom w:val="0"/>
              <w:divBdr>
                <w:top w:val="none" w:sz="0" w:space="0" w:color="auto"/>
                <w:left w:val="none" w:sz="0" w:space="0" w:color="auto"/>
                <w:bottom w:val="none" w:sz="0" w:space="0" w:color="auto"/>
                <w:right w:val="none" w:sz="0" w:space="0" w:color="auto"/>
              </w:divBdr>
            </w:div>
          </w:divsChild>
        </w:div>
        <w:div w:id="1344623402">
          <w:marLeft w:val="0"/>
          <w:marRight w:val="0"/>
          <w:marTop w:val="120"/>
          <w:marBottom w:val="0"/>
          <w:divBdr>
            <w:top w:val="none" w:sz="0" w:space="0" w:color="auto"/>
            <w:left w:val="none" w:sz="0" w:space="0" w:color="auto"/>
            <w:bottom w:val="none" w:sz="0" w:space="0" w:color="auto"/>
            <w:right w:val="none" w:sz="0" w:space="0" w:color="auto"/>
          </w:divBdr>
          <w:divsChild>
            <w:div w:id="1734690953">
              <w:marLeft w:val="0"/>
              <w:marRight w:val="0"/>
              <w:marTop w:val="0"/>
              <w:marBottom w:val="0"/>
              <w:divBdr>
                <w:top w:val="none" w:sz="0" w:space="0" w:color="auto"/>
                <w:left w:val="none" w:sz="0" w:space="0" w:color="auto"/>
                <w:bottom w:val="none" w:sz="0" w:space="0" w:color="auto"/>
                <w:right w:val="none" w:sz="0" w:space="0" w:color="auto"/>
              </w:divBdr>
            </w:div>
          </w:divsChild>
        </w:div>
        <w:div w:id="418604186">
          <w:marLeft w:val="0"/>
          <w:marRight w:val="0"/>
          <w:marTop w:val="120"/>
          <w:marBottom w:val="0"/>
          <w:divBdr>
            <w:top w:val="none" w:sz="0" w:space="0" w:color="auto"/>
            <w:left w:val="none" w:sz="0" w:space="0" w:color="auto"/>
            <w:bottom w:val="none" w:sz="0" w:space="0" w:color="auto"/>
            <w:right w:val="none" w:sz="0" w:space="0" w:color="auto"/>
          </w:divBdr>
          <w:divsChild>
            <w:div w:id="85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arforres?__cft__%5b0%5d=AZWOoDC6oFhIzfu1jhtq0cRtlAPyB7Rz6HDi9KqblDF5QA3_VKVhWxU8axpwsWmBJRbDnIzZlpNYZRtjHdpgkZAaavQP9ikUqhAWd8zQ8rqlK1TEQKK6jtBUek7DDaZ14OCtmd27l-J6B09HyTyLGFjV&amp;__tn__=-%5dK-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lice@dupontwa.gov"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www.facebook.com/patriotslandingcareage/?__cft__%5b0%5d=AZWOoDC6oFhIzfu1jhtq0cRtlAPyB7Rz6HDi9KqblDF5QA3_VKVhWxU8axpwsWmBJRbDnIzZlpNYZRtjHdpgkZAaavQP9ikUqhAWd8zQ8rqlK1TEQKK6jtBUek7DDaZ14OCtmd27l-J6B09HyTyLGFjV&amp;__tn__=kK-R" TargetMode="External"/><Relationship Id="rId4" Type="http://schemas.openxmlformats.org/officeDocument/2006/relationships/webSettings" Target="webSettings.xml"/><Relationship Id="rId9" Type="http://schemas.openxmlformats.org/officeDocument/2006/relationships/hyperlink" Target="https://www.facebook.com/toysfortots/?__cft__%5b0%5d=AZWOoDC6oFhIzfu1jhtq0cRtlAPyB7Rz6HDi9KqblDF5QA3_VKVhWxU8axpwsWmBJRbDnIzZlpNYZRtjHdpgkZAaavQP9ikUqhAWd8zQ8rqlK1TEQKK6jtBUek7DDaZ14OCtmd27l-J6B09HyTyLGFjV&amp;__tn__=kK-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Behm</dc:creator>
  <cp:keywords/>
  <dc:description/>
  <cp:lastModifiedBy>Monica Behm</cp:lastModifiedBy>
  <cp:revision>2</cp:revision>
  <cp:lastPrinted>2021-12-20T17:20:00Z</cp:lastPrinted>
  <dcterms:created xsi:type="dcterms:W3CDTF">2021-12-21T16:09:00Z</dcterms:created>
  <dcterms:modified xsi:type="dcterms:W3CDTF">2021-12-21T16:09:00Z</dcterms:modified>
</cp:coreProperties>
</file>